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158D3" w:rsidRPr="00EB5459" w:rsidRDefault="00B158D3">
      <w:r>
        <w:t xml:space="preserve">              </w:t>
      </w:r>
      <w:r w:rsidRPr="00182A3B">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Εικόνα 1" o:spid="_x0000_i1025" type="#_x0000_t75" alt="ΘΡΑΚΑΣ" style="width:63pt;height:63pt;visibility:visible">
            <v:imagedata r:id="rId4" o:title=""/>
          </v:shape>
        </w:pict>
      </w:r>
      <w:r>
        <w:tab/>
      </w:r>
      <w:r>
        <w:rPr>
          <w:rFonts w:ascii="HellasTimes" w:hAnsi="HellasTimes"/>
        </w:rPr>
        <w:tab/>
      </w:r>
      <w:r>
        <w:rPr>
          <w:rFonts w:ascii="HellasTimes" w:hAnsi="HellasTimes"/>
        </w:rPr>
        <w:tab/>
      </w:r>
      <w:r>
        <w:rPr>
          <w:rFonts w:ascii="HellasTimes" w:hAnsi="HellasTimes"/>
        </w:rPr>
        <w:tab/>
      </w:r>
      <w:r>
        <w:br/>
        <w:t xml:space="preserve"> </w:t>
      </w:r>
      <w:r>
        <w:tab/>
      </w:r>
      <w:r>
        <w:tab/>
      </w:r>
      <w:r>
        <w:tab/>
      </w:r>
      <w:r>
        <w:tab/>
      </w:r>
      <w:r>
        <w:tab/>
      </w:r>
      <w:r>
        <w:tab/>
      </w:r>
    </w:p>
    <w:p w:rsidR="00B158D3" w:rsidRDefault="00B158D3">
      <w:pPr>
        <w:rPr>
          <w:b/>
          <w:sz w:val="22"/>
        </w:rPr>
      </w:pPr>
      <w:r>
        <w:rPr>
          <w:b/>
          <w:sz w:val="22"/>
        </w:rPr>
        <w:t>ΕΛΛΗΝΙΚΗ ΔΗΜΟΚΡΑΤΙΑ</w:t>
      </w:r>
      <w:r>
        <w:rPr>
          <w:b/>
          <w:sz w:val="22"/>
        </w:rPr>
        <w:tab/>
        <w:t xml:space="preserve">                                              Κομοτηνή   11 Φεβρουαρίου 2016</w:t>
      </w:r>
    </w:p>
    <w:p w:rsidR="00B158D3" w:rsidRPr="00B0214A" w:rsidRDefault="00B158D3" w:rsidP="00B0214A">
      <w:pPr>
        <w:pStyle w:val="Heading4"/>
      </w:pPr>
      <w:r w:rsidRPr="00B0214A">
        <w:t>ΝΟΜΟΣ ΡΟΔΟΠΗΣ</w:t>
      </w:r>
      <w:r w:rsidRPr="00B0214A">
        <w:tab/>
      </w:r>
      <w:r w:rsidRPr="00B0214A">
        <w:tab/>
      </w:r>
      <w:r w:rsidRPr="00B0214A">
        <w:tab/>
      </w:r>
    </w:p>
    <w:p w:rsidR="00B158D3" w:rsidRDefault="00B158D3">
      <w:pPr>
        <w:pStyle w:val="Heading4"/>
      </w:pPr>
      <w:r>
        <w:t>ΔΗΜΟΣ ΚΟΜΟΤΗΝΗΣ</w:t>
      </w:r>
      <w:r>
        <w:tab/>
      </w:r>
      <w:r>
        <w:tab/>
      </w:r>
    </w:p>
    <w:p w:rsidR="00B158D3" w:rsidRPr="00C42C27" w:rsidRDefault="00B158D3" w:rsidP="00834DC5">
      <w:pPr>
        <w:rPr>
          <w:b/>
          <w:sz w:val="22"/>
          <w:szCs w:val="22"/>
        </w:rPr>
      </w:pPr>
      <w:r w:rsidRPr="00753086">
        <w:rPr>
          <w:b/>
          <w:sz w:val="22"/>
          <w:szCs w:val="22"/>
        </w:rPr>
        <w:t xml:space="preserve">ΔΙΕΥΘΥΝΣΗ </w:t>
      </w:r>
      <w:r w:rsidRPr="00C42C27">
        <w:rPr>
          <w:b/>
          <w:sz w:val="22"/>
          <w:szCs w:val="22"/>
        </w:rPr>
        <w:t>ΠΕΡΙΒΑΛΛΟΝΤΟΣ</w:t>
      </w:r>
    </w:p>
    <w:p w:rsidR="00B158D3" w:rsidRPr="00C42C27" w:rsidRDefault="00B158D3" w:rsidP="00834DC5">
      <w:pPr>
        <w:rPr>
          <w:b/>
          <w:sz w:val="22"/>
          <w:szCs w:val="22"/>
        </w:rPr>
      </w:pPr>
      <w:r w:rsidRPr="00C42C27">
        <w:rPr>
          <w:b/>
          <w:sz w:val="22"/>
          <w:szCs w:val="22"/>
        </w:rPr>
        <w:t>ΚΑΘΑΡΙΟΤΗΤΑΣ ΚΑΙ ΑΝΑΚΥΚΛΩΣΗΣ</w:t>
      </w:r>
    </w:p>
    <w:p w:rsidR="00B158D3" w:rsidRDefault="00B158D3">
      <w:pPr>
        <w:rPr>
          <w:sz w:val="22"/>
        </w:rPr>
      </w:pPr>
      <w:r>
        <w:rPr>
          <w:b/>
          <w:sz w:val="22"/>
          <w:szCs w:val="22"/>
        </w:rPr>
        <w:t xml:space="preserve">ΤΜΗΜΑ </w:t>
      </w:r>
      <w:r w:rsidRPr="00C42C27">
        <w:rPr>
          <w:b/>
          <w:sz w:val="22"/>
          <w:szCs w:val="22"/>
        </w:rPr>
        <w:t>ΠΕΡΙΒΑΛΛΟΝΤΟΣ</w:t>
      </w:r>
      <w:r>
        <w:rPr>
          <w:b/>
          <w:sz w:val="22"/>
          <w:szCs w:val="22"/>
        </w:rPr>
        <w:br/>
        <w:t xml:space="preserve">ΚΑΙ </w:t>
      </w:r>
      <w:r w:rsidRPr="00C42C27">
        <w:rPr>
          <w:b/>
          <w:sz w:val="22"/>
          <w:szCs w:val="22"/>
        </w:rPr>
        <w:t>ΠΟΛΙΤΙΚΗΣ ΠΡΟΣΤΑΣΙΑΣ</w:t>
      </w:r>
      <w:r>
        <w:rPr>
          <w:b/>
          <w:sz w:val="22"/>
          <w:szCs w:val="22"/>
        </w:rPr>
        <w:br/>
      </w:r>
      <w:r>
        <w:rPr>
          <w:sz w:val="24"/>
        </w:rPr>
        <w:t xml:space="preserve"> </w:t>
      </w:r>
      <w:r>
        <w:rPr>
          <w:sz w:val="22"/>
        </w:rPr>
        <w:t xml:space="preserve">ΤΑΧ. Δ/ΝΣΗ: ΠΛ. ΒΙΖΥΗΝΟΥ 1 </w:t>
      </w:r>
    </w:p>
    <w:p w:rsidR="00B158D3" w:rsidRDefault="00B158D3">
      <w:pPr>
        <w:rPr>
          <w:sz w:val="22"/>
        </w:rPr>
      </w:pPr>
      <w:r>
        <w:rPr>
          <w:sz w:val="22"/>
        </w:rPr>
        <w:t>ΠΛΗΡΟΦΟΡΙΕΣ :  Ν.Δερμεντζή</w:t>
      </w:r>
    </w:p>
    <w:p w:rsidR="00B158D3" w:rsidRPr="000F410B" w:rsidRDefault="00B158D3">
      <w:pPr>
        <w:rPr>
          <w:sz w:val="22"/>
          <w:lang w:val="en-US"/>
        </w:rPr>
      </w:pPr>
      <w:r>
        <w:rPr>
          <w:sz w:val="22"/>
          <w:lang w:val="en-US"/>
        </w:rPr>
        <w:t xml:space="preserve">Email: </w:t>
      </w:r>
      <w:hyperlink r:id="rId5" w:history="1">
        <w:r w:rsidRPr="000C19C1">
          <w:rPr>
            <w:rStyle w:val="Hyperlink"/>
            <w:sz w:val="22"/>
            <w:lang w:val="en-US"/>
          </w:rPr>
          <w:t>n.dermentzi@komotini.gr</w:t>
        </w:r>
      </w:hyperlink>
    </w:p>
    <w:p w:rsidR="00B158D3" w:rsidRPr="000F410B" w:rsidRDefault="00B158D3">
      <w:pPr>
        <w:rPr>
          <w:sz w:val="22"/>
          <w:lang w:val="en-US"/>
        </w:rPr>
      </w:pPr>
      <w:r w:rsidRPr="000F410B">
        <w:rPr>
          <w:sz w:val="22"/>
          <w:lang w:val="en-US"/>
        </w:rPr>
        <w:t xml:space="preserve">            </w:t>
      </w:r>
      <w:hyperlink r:id="rId6" w:history="1">
        <w:r w:rsidRPr="000C19C1">
          <w:rPr>
            <w:rStyle w:val="Hyperlink"/>
            <w:sz w:val="22"/>
            <w:lang w:val="en-US"/>
          </w:rPr>
          <w:t>dimos.ef@komotini.gr</w:t>
        </w:r>
      </w:hyperlink>
    </w:p>
    <w:p w:rsidR="00B158D3" w:rsidRPr="002A201A" w:rsidRDefault="00B158D3">
      <w:pPr>
        <w:rPr>
          <w:sz w:val="22"/>
        </w:rPr>
      </w:pPr>
      <w:r>
        <w:rPr>
          <w:sz w:val="22"/>
        </w:rPr>
        <w:t>ΤΗΛΕΦΩΝΟ</w:t>
      </w:r>
      <w:r w:rsidRPr="002A201A">
        <w:rPr>
          <w:sz w:val="22"/>
        </w:rPr>
        <w:t xml:space="preserve"> :  2531022810</w:t>
      </w:r>
    </w:p>
    <w:p w:rsidR="00B158D3" w:rsidRDefault="00B158D3" w:rsidP="000E0CC5">
      <w:pPr>
        <w:rPr>
          <w:sz w:val="24"/>
          <w:szCs w:val="24"/>
        </w:rPr>
      </w:pPr>
      <w:r w:rsidRPr="002A201A">
        <w:rPr>
          <w:sz w:val="22"/>
        </w:rPr>
        <w:t xml:space="preserve">                </w:t>
      </w:r>
      <w:r>
        <w:rPr>
          <w:sz w:val="22"/>
        </w:rPr>
        <w:t xml:space="preserve">FAX:  2531072172             </w:t>
      </w:r>
    </w:p>
    <w:p w:rsidR="00B158D3" w:rsidRDefault="00B158D3" w:rsidP="000E0CC5">
      <w:pPr>
        <w:rPr>
          <w:b/>
          <w:sz w:val="24"/>
          <w:szCs w:val="24"/>
        </w:rPr>
      </w:pPr>
      <w:r w:rsidRPr="00EF787B">
        <w:rPr>
          <w:b/>
          <w:sz w:val="24"/>
          <w:szCs w:val="24"/>
        </w:rPr>
        <w:t xml:space="preserve">                                                        </w:t>
      </w:r>
      <w:r>
        <w:rPr>
          <w:b/>
          <w:sz w:val="24"/>
          <w:szCs w:val="24"/>
        </w:rPr>
        <w:t xml:space="preserve">    </w:t>
      </w:r>
      <w:r w:rsidRPr="00EF787B">
        <w:rPr>
          <w:b/>
          <w:sz w:val="24"/>
          <w:szCs w:val="24"/>
        </w:rPr>
        <w:t>ΔΕΛΤΙΟ ΤΥΠΟΥ</w:t>
      </w:r>
    </w:p>
    <w:p w:rsidR="00B158D3" w:rsidRPr="00EF787B" w:rsidRDefault="00B158D3" w:rsidP="000E0CC5">
      <w:pPr>
        <w:rPr>
          <w:b/>
          <w:sz w:val="24"/>
          <w:szCs w:val="24"/>
        </w:rPr>
      </w:pPr>
    </w:p>
    <w:p w:rsidR="00B158D3" w:rsidRPr="002A201A" w:rsidRDefault="00B158D3" w:rsidP="000F410B">
      <w:pPr>
        <w:spacing w:line="360" w:lineRule="auto"/>
        <w:ind w:firstLine="709"/>
        <w:jc w:val="both"/>
        <w:rPr>
          <w:sz w:val="22"/>
        </w:rPr>
      </w:pPr>
      <w:bookmarkStart w:id="0" w:name="_GoBack"/>
      <w:bookmarkEnd w:id="0"/>
      <w:r>
        <w:rPr>
          <w:sz w:val="22"/>
        </w:rPr>
        <w:t xml:space="preserve">    Με τη συνεργασία του Δήμου Κομοτηνής και στο πλαίσιο του έργου ΠΡΙΣΜΑ (Δράση ΚΡΗΠΙΣ, ΕΣΠΑ 2007-2013 που συγχρηματοδοτείται από το Ευρωπαϊκό Ταμείο Περιφερειακής Ανάπτυξης) η Ε</w:t>
      </w:r>
      <w:r w:rsidRPr="000F410B">
        <w:rPr>
          <w:sz w:val="22"/>
        </w:rPr>
        <w:t xml:space="preserve">λληνική </w:t>
      </w:r>
      <w:r>
        <w:rPr>
          <w:sz w:val="22"/>
        </w:rPr>
        <w:t>Ε</w:t>
      </w:r>
      <w:r w:rsidRPr="000F410B">
        <w:rPr>
          <w:sz w:val="22"/>
        </w:rPr>
        <w:t xml:space="preserve">πιτροπή </w:t>
      </w:r>
      <w:r>
        <w:rPr>
          <w:sz w:val="22"/>
        </w:rPr>
        <w:t>Α</w:t>
      </w:r>
      <w:r w:rsidRPr="000F410B">
        <w:rPr>
          <w:sz w:val="22"/>
        </w:rPr>
        <w:t xml:space="preserve">τομικής </w:t>
      </w:r>
      <w:r>
        <w:rPr>
          <w:sz w:val="22"/>
        </w:rPr>
        <w:t>Ε</w:t>
      </w:r>
      <w:r w:rsidRPr="000F410B">
        <w:rPr>
          <w:sz w:val="22"/>
        </w:rPr>
        <w:t>νέργειας</w:t>
      </w:r>
      <w:r>
        <w:rPr>
          <w:sz w:val="22"/>
        </w:rPr>
        <w:t xml:space="preserve"> υλοποιεί ένα μακροπρόθεσμο σχέδιο χαρτογράφησης των συγκεντρώσεων ραδονίου σε κατοικίες του Δήμου μας</w:t>
      </w:r>
      <w:r w:rsidRPr="000F410B">
        <w:rPr>
          <w:sz w:val="22"/>
        </w:rPr>
        <w:t xml:space="preserve"> αλλά και του συνόλου της Ελληνικής Επικράτειας</w:t>
      </w:r>
      <w:r>
        <w:rPr>
          <w:sz w:val="22"/>
        </w:rPr>
        <w:t>.</w:t>
      </w:r>
      <w:r w:rsidRPr="000F410B">
        <w:rPr>
          <w:sz w:val="22"/>
        </w:rPr>
        <w:t xml:space="preserve"> Συγκεκριμένα μ</w:t>
      </w:r>
      <w:r>
        <w:rPr>
          <w:sz w:val="22"/>
        </w:rPr>
        <w:t xml:space="preserve">ετρώνται οι συγκεντρώσεις ραδονίου σε κατοικίες, δειγματοληπτικά και καταχωρούνται στην εθνική βάση ραδονίου προκειμένου να εκτιμηθεί η συμβολή του ραδονίου στη συνολική ετήσια έκθεση του πληθυσμού. Η συμμετοχή στο πρόγραμμα είναι εθελοντική. </w:t>
      </w:r>
      <w:r w:rsidRPr="002A201A">
        <w:rPr>
          <w:sz w:val="22"/>
        </w:rPr>
        <w:t xml:space="preserve">( </w:t>
      </w:r>
      <w:hyperlink r:id="rId7" w:history="1">
        <w:r w:rsidRPr="000C19C1">
          <w:rPr>
            <w:rStyle w:val="Hyperlink"/>
            <w:sz w:val="22"/>
          </w:rPr>
          <w:t>http://eeae.gr/ακτινοπροστασία/μετρήσεις-ραδονίου</w:t>
        </w:r>
      </w:hyperlink>
      <w:r w:rsidRPr="002A201A">
        <w:rPr>
          <w:sz w:val="22"/>
        </w:rPr>
        <w:t xml:space="preserve"> ).</w:t>
      </w:r>
    </w:p>
    <w:p w:rsidR="00B158D3" w:rsidRDefault="00B158D3" w:rsidP="000F410B">
      <w:pPr>
        <w:spacing w:line="360" w:lineRule="auto"/>
        <w:jc w:val="both"/>
        <w:rPr>
          <w:sz w:val="22"/>
        </w:rPr>
      </w:pPr>
      <w:r>
        <w:rPr>
          <w:sz w:val="22"/>
        </w:rPr>
        <w:t xml:space="preserve">     Η ΕΕΑΕ πραγματοποιεί μετρήσεις συγκέντρωσης ραδονίου, χρησιμοποιώντας μια σειρά μεθόδων και ανιχνευτών. Για τις μετρήσεις της συγκέντρωσης ραδονίου σε κατοικίες και εργασιακούς χώρους χρησιμοποιούνται δοσίμετρα που βασίζονται στην τεχνική των ανιχνευτών ιχνών.</w:t>
      </w:r>
    </w:p>
    <w:p w:rsidR="00B158D3" w:rsidRDefault="00B158D3" w:rsidP="000F410B">
      <w:pPr>
        <w:spacing w:line="360" w:lineRule="auto"/>
        <w:ind w:firstLine="709"/>
        <w:jc w:val="both"/>
        <w:rPr>
          <w:sz w:val="24"/>
          <w:szCs w:val="24"/>
        </w:rPr>
      </w:pPr>
      <w:r>
        <w:rPr>
          <w:sz w:val="24"/>
          <w:szCs w:val="24"/>
        </w:rPr>
        <w:t xml:space="preserve">    Το δοσίμετρο τοποθετείται σε κατάλληλο σημείο της κατοικίας για διάστημα που κυμαίνεται από τρείς μήνες έως και έναν χρόνο. Στη συνέχεια το δοσίμετρο επιστρέφεται στην ΕΕΑΕ για την εργαστηριακή επεξεργασία και μέτρηση. Τα αποτελέσματα ανακοινώνονται εγγράφως στους ενδιαφερόμενους. Η μέθοδος που χρησιμοποιείται από την ΕΕΑΕ είναι διαπιστευμένη από το πρότυπο </w:t>
      </w:r>
      <w:r>
        <w:rPr>
          <w:sz w:val="24"/>
          <w:szCs w:val="24"/>
          <w:lang w:val="en-US"/>
        </w:rPr>
        <w:t>ISO</w:t>
      </w:r>
      <w:r w:rsidRPr="00EF787B">
        <w:rPr>
          <w:sz w:val="24"/>
          <w:szCs w:val="24"/>
        </w:rPr>
        <w:t xml:space="preserve"> </w:t>
      </w:r>
      <w:r>
        <w:rPr>
          <w:sz w:val="24"/>
          <w:szCs w:val="24"/>
        </w:rPr>
        <w:t>11665.</w:t>
      </w:r>
    </w:p>
    <w:p w:rsidR="00B158D3" w:rsidRDefault="00B158D3" w:rsidP="000F410B">
      <w:pPr>
        <w:spacing w:line="360" w:lineRule="auto"/>
        <w:ind w:firstLine="709"/>
        <w:jc w:val="both"/>
        <w:rPr>
          <w:sz w:val="24"/>
          <w:szCs w:val="24"/>
        </w:rPr>
      </w:pPr>
      <w:r>
        <w:rPr>
          <w:sz w:val="24"/>
          <w:szCs w:val="24"/>
        </w:rPr>
        <w:t xml:space="preserve">  Στα πλαίσια του προγράμματος αυτού καλούνται οι ενδιαφερόμενοι να δηλώσουν αίτηση συμμετοχής στο Τμήμα Περιβάλλοντος και Πολιτικής Προστασίας του Δήμου Κομοτηνής</w:t>
      </w:r>
    </w:p>
    <w:p w:rsidR="00B158D3" w:rsidRPr="002A201A" w:rsidRDefault="00B158D3" w:rsidP="000F410B">
      <w:pPr>
        <w:spacing w:line="360" w:lineRule="auto"/>
        <w:jc w:val="both"/>
        <w:rPr>
          <w:b/>
          <w:sz w:val="24"/>
          <w:szCs w:val="24"/>
        </w:rPr>
      </w:pPr>
      <w:r w:rsidRPr="00EF787B">
        <w:rPr>
          <w:b/>
          <w:sz w:val="24"/>
          <w:szCs w:val="24"/>
        </w:rPr>
        <w:t xml:space="preserve">                         Τηλ: 2531022810 . Πληροφορίες κ.Δερμεντζή Νίκη.  </w:t>
      </w:r>
    </w:p>
    <w:p w:rsidR="00B158D3" w:rsidRPr="002A201A" w:rsidRDefault="00B158D3" w:rsidP="000F410B">
      <w:pPr>
        <w:spacing w:line="360" w:lineRule="auto"/>
        <w:jc w:val="both"/>
        <w:rPr>
          <w:b/>
          <w:sz w:val="24"/>
          <w:szCs w:val="24"/>
        </w:rPr>
      </w:pPr>
    </w:p>
    <w:p w:rsidR="00B158D3" w:rsidRPr="00915452" w:rsidRDefault="00B158D3" w:rsidP="002A201A">
      <w:pPr>
        <w:spacing w:line="360" w:lineRule="auto"/>
        <w:ind w:firstLine="720"/>
        <w:jc w:val="center"/>
        <w:rPr>
          <w:sz w:val="22"/>
          <w:szCs w:val="22"/>
        </w:rPr>
      </w:pPr>
      <w:r>
        <w:rPr>
          <w:b/>
          <w:sz w:val="22"/>
          <w:szCs w:val="22"/>
        </w:rPr>
        <w:t xml:space="preserve">                                                                           </w:t>
      </w:r>
      <w:r w:rsidRPr="00EF787B">
        <w:rPr>
          <w:b/>
          <w:sz w:val="22"/>
          <w:szCs w:val="22"/>
        </w:rPr>
        <w:t>Ο ΠΡΟ</w:t>
      </w:r>
      <w:r>
        <w:rPr>
          <w:b/>
          <w:sz w:val="22"/>
          <w:szCs w:val="22"/>
        </w:rPr>
        <w:t>Ϊ</w:t>
      </w:r>
      <w:r w:rsidRPr="00EF787B">
        <w:rPr>
          <w:b/>
          <w:sz w:val="22"/>
          <w:szCs w:val="22"/>
        </w:rPr>
        <w:t>ΣΤΑΜΕΝΟΣ ΤΜΗΜΑΤΟΣ</w:t>
      </w:r>
      <w:r w:rsidRPr="00EF787B">
        <w:rPr>
          <w:b/>
          <w:sz w:val="22"/>
          <w:szCs w:val="22"/>
        </w:rPr>
        <w:br/>
      </w:r>
    </w:p>
    <w:p w:rsidR="00B158D3" w:rsidRPr="00EF787B" w:rsidRDefault="00B158D3" w:rsidP="002A201A">
      <w:pPr>
        <w:jc w:val="center"/>
        <w:rPr>
          <w:b/>
          <w:sz w:val="22"/>
          <w:szCs w:val="22"/>
        </w:rPr>
      </w:pPr>
    </w:p>
    <w:p w:rsidR="00B158D3" w:rsidRPr="00EF787B" w:rsidRDefault="00B158D3" w:rsidP="002A201A">
      <w:pPr>
        <w:pStyle w:val="Heading5"/>
        <w:ind w:firstLine="709"/>
        <w:rPr>
          <w:b/>
        </w:rPr>
      </w:pPr>
      <w:r>
        <w:rPr>
          <w:b/>
          <w:sz w:val="22"/>
          <w:szCs w:val="22"/>
        </w:rPr>
        <w:t xml:space="preserve">                                                                            </w:t>
      </w:r>
      <w:r w:rsidRPr="00EF787B">
        <w:rPr>
          <w:b/>
          <w:sz w:val="22"/>
          <w:szCs w:val="22"/>
        </w:rPr>
        <w:t>ΑΔΑΜΑΝΤΙΟΣ ΕΥΤΥΧΙΑΚΟΣ</w:t>
      </w:r>
      <w:r w:rsidRPr="00EF787B">
        <w:rPr>
          <w:b/>
          <w:sz w:val="22"/>
          <w:szCs w:val="22"/>
        </w:rPr>
        <w:br/>
        <w:t xml:space="preserve">                                                                                            ΜΗΧΑΝΟΛΟΓΟΣ ΜΗΧΑΝΙΚΟΣ</w:t>
      </w:r>
      <w:r w:rsidRPr="00EF787B">
        <w:rPr>
          <w:b/>
        </w:rPr>
        <w:br/>
      </w:r>
    </w:p>
    <w:p w:rsidR="00B158D3" w:rsidRPr="00C32B96" w:rsidRDefault="00B158D3" w:rsidP="00FC1F7B">
      <w:pPr>
        <w:pStyle w:val="Heading5"/>
        <w:spacing w:line="360" w:lineRule="auto"/>
        <w:ind w:firstLine="709"/>
        <w:jc w:val="both"/>
      </w:pPr>
    </w:p>
    <w:p w:rsidR="00B158D3" w:rsidRPr="00C32B96" w:rsidRDefault="00B158D3">
      <w:pPr>
        <w:spacing w:line="360" w:lineRule="auto"/>
        <w:jc w:val="both"/>
        <w:rPr>
          <w:sz w:val="24"/>
          <w:szCs w:val="24"/>
        </w:rPr>
      </w:pPr>
      <w:r w:rsidRPr="00C32B96">
        <w:rPr>
          <w:sz w:val="24"/>
        </w:rPr>
        <w:t xml:space="preserve"> </w:t>
      </w:r>
    </w:p>
    <w:sectPr w:rsidR="00B158D3" w:rsidRPr="00C32B96" w:rsidSect="00D815E3">
      <w:pgSz w:w="11909" w:h="17280" w:code="9"/>
      <w:pgMar w:top="475" w:right="1419" w:bottom="568" w:left="1134" w:header="706" w:footer="706" w:gutter="0"/>
      <w:cols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A1"/>
    <w:family w:val="roman"/>
    <w:pitch w:val="variable"/>
    <w:sig w:usb0="20002A87" w:usb1="80000000" w:usb2="00000008" w:usb3="00000000" w:csb0="000001FF" w:csb1="00000000"/>
  </w:font>
  <w:font w:name="Cambria">
    <w:panose1 w:val="02040503050406030204"/>
    <w:charset w:val="A1"/>
    <w:family w:val="roman"/>
    <w:pitch w:val="variable"/>
    <w:sig w:usb0="A00002EF" w:usb1="4000004B" w:usb2="00000000" w:usb3="00000000" w:csb0="0000009F" w:csb1="00000000"/>
  </w:font>
  <w:font w:name="Calibri">
    <w:panose1 w:val="020F0502020204030204"/>
    <w:charset w:val="A1"/>
    <w:family w:val="swiss"/>
    <w:pitch w:val="variable"/>
    <w:sig w:usb0="A00002EF" w:usb1="4000207B" w:usb2="00000000" w:usb3="00000000" w:csb0="0000009F" w:csb1="00000000"/>
  </w:font>
  <w:font w:name="Tahoma">
    <w:panose1 w:val="020B0604030504040204"/>
    <w:charset w:val="A1"/>
    <w:family w:val="swiss"/>
    <w:pitch w:val="variable"/>
    <w:sig w:usb0="61002A87" w:usb1="80000000" w:usb2="00000008" w:usb3="00000000" w:csb0="000101FF" w:csb1="00000000"/>
  </w:font>
  <w:font w:name="HellasTimes">
    <w:altName w:val="Courier New"/>
    <w:panose1 w:val="00000000000000000000"/>
    <w:charset w:val="00"/>
    <w:family w:val="roman"/>
    <w:notTrueType/>
    <w:pitch w:val="variable"/>
    <w:sig w:usb0="00000003" w:usb1="00000000" w:usb2="00000000" w:usb3="00000000" w:csb0="00000001"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attachedTemplate r:id="rId1"/>
  <w:stylePaneFormatFilter w:val="3F01"/>
  <w:defaultTabStop w:val="708"/>
  <w:hyphenationZone w:val="425"/>
  <w:doNotHyphenateCaps/>
  <w:drawingGridHorizontalSpacing w:val="120"/>
  <w:drawingGridVerticalSpacing w:val="120"/>
  <w:displayVerticalDrawingGridEvery w:val="0"/>
  <w:doNotUseMarginsForDrawingGridOrigin/>
  <w:characterSpacingControl w:val="doNotCompress"/>
  <w:compat>
    <w:balanceSingleByteDoubleByteWidth/>
    <w:doNotLeaveBackslashAlone/>
    <w:ulTrailSpace/>
    <w:doNotExpandShiftReturn/>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834DC5"/>
    <w:rsid w:val="00002E43"/>
    <w:rsid w:val="00034466"/>
    <w:rsid w:val="00052B6E"/>
    <w:rsid w:val="0006590B"/>
    <w:rsid w:val="000701B0"/>
    <w:rsid w:val="000A650A"/>
    <w:rsid w:val="000C19C1"/>
    <w:rsid w:val="000E0CC5"/>
    <w:rsid w:val="000F410B"/>
    <w:rsid w:val="00110805"/>
    <w:rsid w:val="00123BC3"/>
    <w:rsid w:val="001409ED"/>
    <w:rsid w:val="00146FF8"/>
    <w:rsid w:val="0015399E"/>
    <w:rsid w:val="00182A3B"/>
    <w:rsid w:val="001B0875"/>
    <w:rsid w:val="001D61F7"/>
    <w:rsid w:val="001F1168"/>
    <w:rsid w:val="00235878"/>
    <w:rsid w:val="00242AA6"/>
    <w:rsid w:val="00271CE3"/>
    <w:rsid w:val="0029399E"/>
    <w:rsid w:val="002A201A"/>
    <w:rsid w:val="003027E4"/>
    <w:rsid w:val="00311A79"/>
    <w:rsid w:val="0031303C"/>
    <w:rsid w:val="00321E1C"/>
    <w:rsid w:val="00331DCA"/>
    <w:rsid w:val="00333741"/>
    <w:rsid w:val="003A44B3"/>
    <w:rsid w:val="003F4979"/>
    <w:rsid w:val="00402CD5"/>
    <w:rsid w:val="00461E11"/>
    <w:rsid w:val="00467611"/>
    <w:rsid w:val="004A73EC"/>
    <w:rsid w:val="004D11D7"/>
    <w:rsid w:val="004D1338"/>
    <w:rsid w:val="004E0B06"/>
    <w:rsid w:val="00503FF5"/>
    <w:rsid w:val="0051216E"/>
    <w:rsid w:val="00583EB7"/>
    <w:rsid w:val="005B26DF"/>
    <w:rsid w:val="005D20C1"/>
    <w:rsid w:val="005D4109"/>
    <w:rsid w:val="005F6E62"/>
    <w:rsid w:val="00625979"/>
    <w:rsid w:val="00657F65"/>
    <w:rsid w:val="0066012A"/>
    <w:rsid w:val="00697882"/>
    <w:rsid w:val="006B1884"/>
    <w:rsid w:val="006E5941"/>
    <w:rsid w:val="006F6CF1"/>
    <w:rsid w:val="00702327"/>
    <w:rsid w:val="00744787"/>
    <w:rsid w:val="00753086"/>
    <w:rsid w:val="00796C2F"/>
    <w:rsid w:val="00834DC5"/>
    <w:rsid w:val="00847AFA"/>
    <w:rsid w:val="008D003D"/>
    <w:rsid w:val="00906242"/>
    <w:rsid w:val="00915452"/>
    <w:rsid w:val="0091778A"/>
    <w:rsid w:val="0092325B"/>
    <w:rsid w:val="009422CD"/>
    <w:rsid w:val="00957D6E"/>
    <w:rsid w:val="00977DE4"/>
    <w:rsid w:val="00996C1E"/>
    <w:rsid w:val="009A1057"/>
    <w:rsid w:val="00A40F10"/>
    <w:rsid w:val="00A4280D"/>
    <w:rsid w:val="00AF5EEE"/>
    <w:rsid w:val="00B0214A"/>
    <w:rsid w:val="00B158D3"/>
    <w:rsid w:val="00B2255B"/>
    <w:rsid w:val="00B31E2C"/>
    <w:rsid w:val="00B668D1"/>
    <w:rsid w:val="00B93238"/>
    <w:rsid w:val="00BB027B"/>
    <w:rsid w:val="00BE0F8C"/>
    <w:rsid w:val="00BE2A5C"/>
    <w:rsid w:val="00C32B96"/>
    <w:rsid w:val="00C42C27"/>
    <w:rsid w:val="00CB5135"/>
    <w:rsid w:val="00CF2B2E"/>
    <w:rsid w:val="00D06B35"/>
    <w:rsid w:val="00D160FF"/>
    <w:rsid w:val="00D4026E"/>
    <w:rsid w:val="00D513DE"/>
    <w:rsid w:val="00D815E3"/>
    <w:rsid w:val="00DB00A5"/>
    <w:rsid w:val="00DD3D29"/>
    <w:rsid w:val="00E619AF"/>
    <w:rsid w:val="00E94F61"/>
    <w:rsid w:val="00EB5459"/>
    <w:rsid w:val="00EB786E"/>
    <w:rsid w:val="00EF787B"/>
    <w:rsid w:val="00F42073"/>
    <w:rsid w:val="00F64DDC"/>
    <w:rsid w:val="00FA1AEE"/>
    <w:rsid w:val="00FB2E87"/>
    <w:rsid w:val="00FC1F7B"/>
    <w:rsid w:val="00FD1792"/>
  </w:rsids>
  <m:mathPr>
    <m:mathFont m:val="Cambria Math"/>
    <m:brkBin m:val="before"/>
    <m:brkBinSub m:val="--"/>
    <m:smallFrac m:val="off"/>
    <m:dispDef/>
    <m:lMargin m:val="0"/>
    <m:rMargin m:val="0"/>
    <m:defJc m:val="centerGroup"/>
    <m:wrapIndent m:val="1440"/>
    <m:intLim m:val="subSup"/>
    <m:naryLim m:val="undOvr"/>
  </m:mathPr>
  <w:uiCompat97To2003/>
  <w:themeFontLang w:val="el-G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l-GR" w:eastAsia="el-GR"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locked="1" w:semiHidden="0" w:uiPriority="0" w:unhideWhenUsed="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97882"/>
    <w:pPr>
      <w:overflowPunct w:val="0"/>
      <w:autoSpaceDE w:val="0"/>
      <w:autoSpaceDN w:val="0"/>
      <w:adjustRightInd w:val="0"/>
      <w:textAlignment w:val="baseline"/>
    </w:pPr>
    <w:rPr>
      <w:sz w:val="20"/>
      <w:szCs w:val="20"/>
    </w:rPr>
  </w:style>
  <w:style w:type="paragraph" w:styleId="Heading1">
    <w:name w:val="heading 1"/>
    <w:basedOn w:val="Normal"/>
    <w:next w:val="Normal"/>
    <w:link w:val="Heading1Char"/>
    <w:uiPriority w:val="99"/>
    <w:qFormat/>
    <w:rsid w:val="00697882"/>
    <w:pPr>
      <w:keepNext/>
      <w:jc w:val="both"/>
      <w:outlineLvl w:val="0"/>
    </w:pPr>
    <w:rPr>
      <w:sz w:val="24"/>
      <w:u w:val="single"/>
    </w:rPr>
  </w:style>
  <w:style w:type="paragraph" w:styleId="Heading2">
    <w:name w:val="heading 2"/>
    <w:basedOn w:val="Normal"/>
    <w:next w:val="Normal"/>
    <w:link w:val="Heading2Char"/>
    <w:uiPriority w:val="99"/>
    <w:qFormat/>
    <w:rsid w:val="00697882"/>
    <w:pPr>
      <w:keepNext/>
      <w:spacing w:line="360" w:lineRule="auto"/>
      <w:jc w:val="center"/>
      <w:outlineLvl w:val="1"/>
    </w:pPr>
    <w:rPr>
      <w:sz w:val="24"/>
    </w:rPr>
  </w:style>
  <w:style w:type="paragraph" w:styleId="Heading3">
    <w:name w:val="heading 3"/>
    <w:basedOn w:val="Normal"/>
    <w:next w:val="Normal"/>
    <w:link w:val="Heading3Char"/>
    <w:uiPriority w:val="99"/>
    <w:qFormat/>
    <w:rsid w:val="00697882"/>
    <w:pPr>
      <w:keepNext/>
      <w:spacing w:line="360" w:lineRule="auto"/>
      <w:jc w:val="both"/>
      <w:outlineLvl w:val="2"/>
    </w:pPr>
    <w:rPr>
      <w:u w:val="single"/>
    </w:rPr>
  </w:style>
  <w:style w:type="paragraph" w:styleId="Heading4">
    <w:name w:val="heading 4"/>
    <w:basedOn w:val="Normal"/>
    <w:next w:val="Normal"/>
    <w:link w:val="Heading4Char"/>
    <w:uiPriority w:val="99"/>
    <w:qFormat/>
    <w:rsid w:val="00697882"/>
    <w:pPr>
      <w:keepNext/>
      <w:outlineLvl w:val="3"/>
    </w:pPr>
    <w:rPr>
      <w:b/>
      <w:sz w:val="22"/>
    </w:rPr>
  </w:style>
  <w:style w:type="paragraph" w:styleId="Heading5">
    <w:name w:val="heading 5"/>
    <w:basedOn w:val="Normal"/>
    <w:next w:val="Normal"/>
    <w:link w:val="Heading5Char"/>
    <w:uiPriority w:val="99"/>
    <w:qFormat/>
    <w:rsid w:val="00697882"/>
    <w:pPr>
      <w:keepNext/>
      <w:ind w:firstLine="708"/>
      <w:jc w:val="center"/>
      <w:outlineLvl w:val="4"/>
    </w:pPr>
    <w:rPr>
      <w:sz w:val="24"/>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B0AC3"/>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sid w:val="00FB0AC3"/>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semiHidden/>
    <w:rsid w:val="00FB0AC3"/>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semiHidden/>
    <w:rsid w:val="00FB0AC3"/>
    <w:rPr>
      <w:rFonts w:asciiTheme="minorHAnsi" w:eastAsiaTheme="minorEastAsia" w:hAnsiTheme="minorHAnsi" w:cstheme="minorBidi"/>
      <w:b/>
      <w:bCs/>
      <w:sz w:val="28"/>
      <w:szCs w:val="28"/>
    </w:rPr>
  </w:style>
  <w:style w:type="character" w:customStyle="1" w:styleId="Heading5Char">
    <w:name w:val="Heading 5 Char"/>
    <w:basedOn w:val="DefaultParagraphFont"/>
    <w:link w:val="Heading5"/>
    <w:uiPriority w:val="9"/>
    <w:semiHidden/>
    <w:rsid w:val="00FB0AC3"/>
    <w:rPr>
      <w:rFonts w:asciiTheme="minorHAnsi" w:eastAsiaTheme="minorEastAsia" w:hAnsiTheme="minorHAnsi" w:cstheme="minorBidi"/>
      <w:b/>
      <w:bCs/>
      <w:i/>
      <w:iCs/>
      <w:sz w:val="26"/>
      <w:szCs w:val="26"/>
    </w:rPr>
  </w:style>
  <w:style w:type="paragraph" w:styleId="BodyText">
    <w:name w:val="Body Text"/>
    <w:basedOn w:val="Normal"/>
    <w:link w:val="BodyTextChar"/>
    <w:uiPriority w:val="99"/>
    <w:rsid w:val="00697882"/>
    <w:pPr>
      <w:spacing w:line="360" w:lineRule="auto"/>
      <w:jc w:val="both"/>
    </w:pPr>
    <w:rPr>
      <w:sz w:val="24"/>
    </w:rPr>
  </w:style>
  <w:style w:type="character" w:customStyle="1" w:styleId="BodyTextChar">
    <w:name w:val="Body Text Char"/>
    <w:basedOn w:val="DefaultParagraphFont"/>
    <w:link w:val="BodyText"/>
    <w:uiPriority w:val="99"/>
    <w:semiHidden/>
    <w:rsid w:val="00FB0AC3"/>
    <w:rPr>
      <w:sz w:val="20"/>
      <w:szCs w:val="20"/>
    </w:rPr>
  </w:style>
  <w:style w:type="paragraph" w:styleId="Caption">
    <w:name w:val="caption"/>
    <w:basedOn w:val="Normal"/>
    <w:next w:val="Normal"/>
    <w:uiPriority w:val="99"/>
    <w:qFormat/>
    <w:rsid w:val="00697882"/>
    <w:rPr>
      <w:sz w:val="24"/>
    </w:rPr>
  </w:style>
  <w:style w:type="paragraph" w:customStyle="1" w:styleId="21">
    <w:name w:val="Σώμα κείμενου 21"/>
    <w:basedOn w:val="Normal"/>
    <w:uiPriority w:val="99"/>
    <w:rsid w:val="00697882"/>
    <w:rPr>
      <w:sz w:val="24"/>
    </w:rPr>
  </w:style>
  <w:style w:type="paragraph" w:customStyle="1" w:styleId="22">
    <w:name w:val="Σώμα κείμενου 22"/>
    <w:basedOn w:val="Normal"/>
    <w:uiPriority w:val="99"/>
    <w:rsid w:val="00697882"/>
    <w:pPr>
      <w:framePr w:w="5001" w:h="2576" w:hSpace="142" w:wrap="auto" w:vAnchor="text" w:hAnchor="page" w:x="6354" w:y="-618" w:anchorLock="1"/>
      <w:pBdr>
        <w:top w:val="double" w:sz="6" w:space="1" w:color="auto"/>
        <w:left w:val="double" w:sz="6" w:space="1" w:color="auto"/>
        <w:bottom w:val="double" w:sz="6" w:space="1" w:color="auto"/>
        <w:right w:val="double" w:sz="6" w:space="1" w:color="auto"/>
      </w:pBdr>
      <w:jc w:val="center"/>
    </w:pPr>
    <w:rPr>
      <w:sz w:val="22"/>
    </w:rPr>
  </w:style>
  <w:style w:type="paragraph" w:styleId="BalloonText">
    <w:name w:val="Balloon Text"/>
    <w:basedOn w:val="Normal"/>
    <w:link w:val="BalloonTextChar"/>
    <w:uiPriority w:val="99"/>
    <w:rsid w:val="00915452"/>
    <w:rPr>
      <w:rFonts w:ascii="Tahoma" w:hAnsi="Tahoma" w:cs="Tahoma"/>
      <w:sz w:val="16"/>
      <w:szCs w:val="16"/>
    </w:rPr>
  </w:style>
  <w:style w:type="character" w:customStyle="1" w:styleId="BalloonTextChar">
    <w:name w:val="Balloon Text Char"/>
    <w:basedOn w:val="DefaultParagraphFont"/>
    <w:link w:val="BalloonText"/>
    <w:uiPriority w:val="99"/>
    <w:locked/>
    <w:rsid w:val="00915452"/>
    <w:rPr>
      <w:rFonts w:ascii="Tahoma" w:hAnsi="Tahoma" w:cs="Tahoma"/>
      <w:sz w:val="16"/>
      <w:szCs w:val="16"/>
    </w:rPr>
  </w:style>
  <w:style w:type="character" w:styleId="Hyperlink">
    <w:name w:val="Hyperlink"/>
    <w:basedOn w:val="DefaultParagraphFont"/>
    <w:uiPriority w:val="99"/>
    <w:rsid w:val="000F410B"/>
    <w:rPr>
      <w:rFonts w:cs="Times New Roman"/>
      <w:color w:val="0000FF"/>
      <w:u w:val="single"/>
    </w:rPr>
  </w:style>
  <w:style w:type="character" w:styleId="FollowedHyperlink">
    <w:name w:val="FollowedHyperlink"/>
    <w:basedOn w:val="DefaultParagraphFont"/>
    <w:uiPriority w:val="99"/>
    <w:rsid w:val="00B2255B"/>
    <w:rPr>
      <w:rFonts w:cs="Times New Roman"/>
      <w:color w:val="800080"/>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eeae.gr/&#945;&#954;&#964;&#953;&#957;&#959;&#960;&#961;&#959;&#963;&#964;&#945;&#963;&#943;&#945;/&#956;&#949;&#964;&#961;&#942;&#963;&#949;&#953;&#962;-&#961;&#945;&#948;&#959;&#957;&#943;&#959;&#965;"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dimos.ef@komotini.gr" TargetMode="External"/><Relationship Id="rId5" Type="http://schemas.openxmlformats.org/officeDocument/2006/relationships/hyperlink" Target="mailto:n.dermentzi@komotini.gr" TargetMode="External"/><Relationship Id="rId4" Type="http://schemas.openxmlformats.org/officeDocument/2006/relationships/image" Target="media/image1.png"/><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WINWORD\TEMPLATE\EGGRAFO1.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EGGRAFO1</Template>
  <TotalTime>22</TotalTime>
  <Pages>1</Pages>
  <Words>398</Words>
  <Characters>2152</Characters>
  <Application>Microsoft Office Outlook</Application>
  <DocSecurity>0</DocSecurity>
  <Lines>0</Lines>
  <Paragraphs>0</Paragraphs>
  <ScaleCrop>false</ScaleCrop>
  <Company>OTA</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____Κομοτηνή Παρασκευή, 20. Νοεμβρίου 1998</dc:title>
  <dc:subject/>
  <dc:creator>Χριστοδούλου Ιάκωβος</dc:creator>
  <cp:keywords/>
  <dc:description/>
  <cp:lastModifiedBy> </cp:lastModifiedBy>
  <cp:revision>7</cp:revision>
  <cp:lastPrinted>2015-10-12T09:40:00Z</cp:lastPrinted>
  <dcterms:created xsi:type="dcterms:W3CDTF">2016-02-10T11:51:00Z</dcterms:created>
  <dcterms:modified xsi:type="dcterms:W3CDTF">2016-02-11T07:07:00Z</dcterms:modified>
</cp:coreProperties>
</file>