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088C" w14:textId="77777777" w:rsidR="00527063" w:rsidRPr="008F2803" w:rsidRDefault="00527063" w:rsidP="00527063">
      <w:pPr>
        <w:pStyle w:val="ac"/>
        <w:spacing w:line="288" w:lineRule="auto"/>
        <w:ind w:left="0"/>
        <w:jc w:val="center"/>
        <w:rPr>
          <w:rFonts w:ascii="Comic Sans MS" w:hAnsi="Comic Sans MS"/>
          <w:b/>
          <w:sz w:val="22"/>
          <w:szCs w:val="22"/>
          <w:highlight w:val="yellow"/>
        </w:rPr>
      </w:pPr>
      <w:r w:rsidRPr="008F2803">
        <w:rPr>
          <w:rFonts w:ascii="Comic Sans MS" w:hAnsi="Comic Sans MS"/>
          <w:b/>
          <w:sz w:val="22"/>
          <w:szCs w:val="22"/>
          <w:highlight w:val="yellow"/>
        </w:rPr>
        <w:t>ΠΑΡΑΡΤΗΜΑ  - Φύλλ</w:t>
      </w:r>
      <w:r>
        <w:rPr>
          <w:rFonts w:ascii="Comic Sans MS" w:hAnsi="Comic Sans MS"/>
          <w:b/>
          <w:sz w:val="22"/>
          <w:szCs w:val="22"/>
          <w:highlight w:val="yellow"/>
        </w:rPr>
        <w:t>ο</w:t>
      </w:r>
      <w:r w:rsidRPr="008F2803">
        <w:rPr>
          <w:rFonts w:ascii="Comic Sans MS" w:hAnsi="Comic Sans MS"/>
          <w:b/>
          <w:sz w:val="22"/>
          <w:szCs w:val="22"/>
          <w:highlight w:val="yellow"/>
        </w:rPr>
        <w:t xml:space="preserve"> Συμμόρφωσης</w:t>
      </w:r>
      <w:r w:rsidRPr="008F2803">
        <w:rPr>
          <w:rFonts w:ascii="Calibri" w:hAnsi="Calibri" w:cs="Calibri"/>
          <w:b/>
          <w:bCs/>
          <w:color w:val="000000"/>
          <w:sz w:val="23"/>
          <w:szCs w:val="23"/>
        </w:rPr>
        <w:t xml:space="preserve"> </w:t>
      </w:r>
    </w:p>
    <w:p w14:paraId="74BCDC51" w14:textId="77777777" w:rsidR="00527063" w:rsidRDefault="00527063" w:rsidP="00527063">
      <w:pPr>
        <w:autoSpaceDE w:val="0"/>
        <w:autoSpaceDN w:val="0"/>
        <w:adjustRightInd w:val="0"/>
        <w:spacing w:line="288" w:lineRule="auto"/>
        <w:rPr>
          <w:b/>
          <w:bCs/>
          <w:color w:val="000000"/>
          <w:sz w:val="22"/>
          <w:szCs w:val="22"/>
        </w:rPr>
      </w:pPr>
    </w:p>
    <w:p w14:paraId="0C5CFA21" w14:textId="77777777" w:rsidR="00527063" w:rsidRPr="008F2803" w:rsidRDefault="00527063" w:rsidP="00527063">
      <w:pPr>
        <w:autoSpaceDE w:val="0"/>
        <w:autoSpaceDN w:val="0"/>
        <w:adjustRightInd w:val="0"/>
        <w:spacing w:line="288" w:lineRule="auto"/>
        <w:rPr>
          <w:color w:val="000000"/>
          <w:sz w:val="22"/>
          <w:szCs w:val="22"/>
        </w:rPr>
      </w:pPr>
      <w:r w:rsidRPr="008F2803">
        <w:rPr>
          <w:b/>
          <w:bCs/>
          <w:color w:val="000000"/>
          <w:sz w:val="22"/>
          <w:szCs w:val="22"/>
        </w:rPr>
        <w:t xml:space="preserve">Σκοπός </w:t>
      </w:r>
    </w:p>
    <w:p w14:paraId="65F46A46" w14:textId="77777777" w:rsidR="00527063" w:rsidRDefault="00527063" w:rsidP="00527063">
      <w:pPr>
        <w:autoSpaceDE w:val="0"/>
        <w:autoSpaceDN w:val="0"/>
        <w:adjustRightInd w:val="0"/>
        <w:spacing w:line="288" w:lineRule="auto"/>
        <w:rPr>
          <w:color w:val="000000"/>
          <w:sz w:val="22"/>
          <w:szCs w:val="22"/>
        </w:rPr>
      </w:pPr>
      <w:r w:rsidRPr="008F2803">
        <w:rPr>
          <w:color w:val="000000"/>
          <w:sz w:val="22"/>
          <w:szCs w:val="22"/>
        </w:rPr>
        <w:t xml:space="preserve">Το παρόν έχει σκοπό να βοηθήσει την επιτροπή αξιολόγησης για την εξακρίβωση των ελάχιστων απαιτήσεων για την εν λόγω προμήθεια, όπως περιγράφονται παρακάτω: </w:t>
      </w:r>
    </w:p>
    <w:p w14:paraId="6C9DF8A9" w14:textId="77777777" w:rsidR="00527063" w:rsidRPr="008F2803" w:rsidRDefault="00527063" w:rsidP="00527063">
      <w:pPr>
        <w:autoSpaceDE w:val="0"/>
        <w:autoSpaceDN w:val="0"/>
        <w:adjustRightInd w:val="0"/>
        <w:spacing w:line="288" w:lineRule="auto"/>
        <w:rPr>
          <w:color w:val="000000"/>
          <w:sz w:val="22"/>
          <w:szCs w:val="22"/>
        </w:rPr>
      </w:pPr>
    </w:p>
    <w:p w14:paraId="0359678E" w14:textId="77777777" w:rsidR="00527063" w:rsidRPr="008F2803" w:rsidRDefault="00527063" w:rsidP="00527063">
      <w:pPr>
        <w:autoSpaceDE w:val="0"/>
        <w:autoSpaceDN w:val="0"/>
        <w:adjustRightInd w:val="0"/>
        <w:spacing w:line="288" w:lineRule="auto"/>
        <w:rPr>
          <w:color w:val="000000"/>
          <w:sz w:val="22"/>
          <w:szCs w:val="22"/>
        </w:rPr>
      </w:pPr>
      <w:r w:rsidRPr="008F2803">
        <w:rPr>
          <w:b/>
          <w:bCs/>
          <w:color w:val="000000"/>
          <w:sz w:val="22"/>
          <w:szCs w:val="22"/>
        </w:rPr>
        <w:t xml:space="preserve">ΤΕΧΝΙΚΕΣ ΑΠΑΙΤΗΣΕΙΣ </w:t>
      </w:r>
    </w:p>
    <w:p w14:paraId="17E66551"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1. Τα Φύλλα Συμμόρφωσης συμπληρώνονται ώστε οι διαγωνιζόμενοι να τεκμηριώνουν τις απαντήσεις στις ζητούμενες προδιαγραφές με παραπομπές σε σχετικά κείμενα, τεχνικά έγγραφα και σε εγκεκριμένα εγχειρίδια του κατασκευαστικού οίκου. </w:t>
      </w:r>
    </w:p>
    <w:p w14:paraId="7CC986C6"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2. Το Φύλλο Συμμόρφωσης Τεχνικών Προδιαγραφών ακολουθεί την μορφή πίνακα ώστε να διευκολυνθεί το έργο της αξιολόγησης. Οι διαγωνιζόμενοι υποβάλλουν υποχρεωτικά και με ποινή αποκλεισμού, τ</w:t>
      </w:r>
      <w:r>
        <w:rPr>
          <w:color w:val="000000"/>
          <w:sz w:val="22"/>
          <w:szCs w:val="22"/>
        </w:rPr>
        <w:t>ο</w:t>
      </w:r>
      <w:r w:rsidRPr="008F2803">
        <w:rPr>
          <w:color w:val="000000"/>
          <w:sz w:val="22"/>
          <w:szCs w:val="22"/>
        </w:rPr>
        <w:t xml:space="preserve"> φύλλ</w:t>
      </w:r>
      <w:r>
        <w:rPr>
          <w:color w:val="000000"/>
          <w:sz w:val="22"/>
          <w:szCs w:val="22"/>
        </w:rPr>
        <w:t>ο</w:t>
      </w:r>
      <w:r w:rsidRPr="008F2803">
        <w:rPr>
          <w:color w:val="000000"/>
          <w:sz w:val="22"/>
          <w:szCs w:val="22"/>
        </w:rPr>
        <w:t xml:space="preserve"> συμπληρωμέν</w:t>
      </w:r>
      <w:r>
        <w:rPr>
          <w:color w:val="000000"/>
          <w:sz w:val="22"/>
          <w:szCs w:val="22"/>
        </w:rPr>
        <w:t>ο</w:t>
      </w:r>
      <w:r w:rsidRPr="008F2803">
        <w:rPr>
          <w:color w:val="000000"/>
          <w:sz w:val="22"/>
          <w:szCs w:val="22"/>
        </w:rPr>
        <w:t xml:space="preserve"> και με πλήρεις παραπομπές στη σελίδα / σελίδες του επιμέρους φακέλου τεχνικής προσφοράς (στην αναλυτική τεχνική περιγραφή</w:t>
      </w:r>
      <w:r>
        <w:rPr>
          <w:color w:val="000000"/>
          <w:sz w:val="22"/>
          <w:szCs w:val="22"/>
        </w:rPr>
        <w:t>,</w:t>
      </w:r>
      <w:r w:rsidRPr="008F2803">
        <w:rPr>
          <w:color w:val="000000"/>
          <w:sz w:val="22"/>
          <w:szCs w:val="22"/>
        </w:rPr>
        <w:t xml:space="preserve"> είτε στα συνημμένα σχετικά κείμενα</w:t>
      </w:r>
      <w:r>
        <w:rPr>
          <w:color w:val="000000"/>
          <w:sz w:val="22"/>
          <w:szCs w:val="22"/>
        </w:rPr>
        <w:t>,</w:t>
      </w:r>
      <w:r w:rsidRPr="008F2803">
        <w:rPr>
          <w:color w:val="000000"/>
          <w:sz w:val="22"/>
          <w:szCs w:val="22"/>
        </w:rPr>
        <w:t xml:space="preserve"> ή εγχειρίδια</w:t>
      </w:r>
      <w:r>
        <w:rPr>
          <w:color w:val="000000"/>
          <w:sz w:val="22"/>
          <w:szCs w:val="22"/>
        </w:rPr>
        <w:t>,</w:t>
      </w:r>
      <w:r w:rsidRPr="008F2803">
        <w:rPr>
          <w:color w:val="000000"/>
          <w:sz w:val="22"/>
          <w:szCs w:val="22"/>
        </w:rPr>
        <w:t xml:space="preserve"> ή έγγραφα</w:t>
      </w:r>
      <w:r>
        <w:rPr>
          <w:color w:val="000000"/>
          <w:sz w:val="22"/>
          <w:szCs w:val="22"/>
        </w:rPr>
        <w:t>,</w:t>
      </w:r>
      <w:r w:rsidRPr="008F2803">
        <w:rPr>
          <w:color w:val="000000"/>
          <w:sz w:val="22"/>
          <w:szCs w:val="22"/>
        </w:rPr>
        <w:t xml:space="preserve"> ή </w:t>
      </w:r>
      <w:proofErr w:type="spellStart"/>
      <w:r w:rsidRPr="008F2803">
        <w:rPr>
          <w:color w:val="000000"/>
          <w:sz w:val="22"/>
          <w:szCs w:val="22"/>
        </w:rPr>
        <w:t>prospectus</w:t>
      </w:r>
      <w:proofErr w:type="spellEnd"/>
      <w:r w:rsidRPr="008F2803">
        <w:rPr>
          <w:color w:val="000000"/>
          <w:sz w:val="22"/>
          <w:szCs w:val="22"/>
        </w:rPr>
        <w:t xml:space="preserve"> / </w:t>
      </w:r>
      <w:proofErr w:type="spellStart"/>
      <w:r w:rsidRPr="008F2803">
        <w:rPr>
          <w:color w:val="000000"/>
          <w:sz w:val="22"/>
          <w:szCs w:val="22"/>
        </w:rPr>
        <w:t>manuals</w:t>
      </w:r>
      <w:proofErr w:type="spellEnd"/>
      <w:r w:rsidRPr="008F2803">
        <w:rPr>
          <w:color w:val="000000"/>
          <w:sz w:val="22"/>
          <w:szCs w:val="22"/>
        </w:rPr>
        <w:t xml:space="preserve"> </w:t>
      </w:r>
      <w:proofErr w:type="spellStart"/>
      <w:r w:rsidRPr="008F2803">
        <w:rPr>
          <w:color w:val="000000"/>
          <w:sz w:val="22"/>
          <w:szCs w:val="22"/>
        </w:rPr>
        <w:t>κλπ</w:t>
      </w:r>
      <w:proofErr w:type="spellEnd"/>
      <w:r w:rsidRPr="008F2803">
        <w:rPr>
          <w:color w:val="000000"/>
          <w:sz w:val="22"/>
          <w:szCs w:val="22"/>
        </w:rPr>
        <w:t xml:space="preserve">). </w:t>
      </w:r>
    </w:p>
    <w:p w14:paraId="5A445C87"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3. </w:t>
      </w:r>
      <w:r w:rsidRPr="00CB4967">
        <w:rPr>
          <w:b/>
          <w:i/>
          <w:color w:val="000000"/>
          <w:sz w:val="22"/>
          <w:szCs w:val="22"/>
          <w:u w:val="single"/>
        </w:rPr>
        <w:t xml:space="preserve">Κάθε τεχνική προσφορά πρέπει να περιέχει όλα τα τεχνικά χαρακτηριστικά, τυχόν πιστοποιητικά, </w:t>
      </w:r>
      <w:proofErr w:type="spellStart"/>
      <w:r w:rsidRPr="00CB4967">
        <w:rPr>
          <w:b/>
          <w:i/>
          <w:color w:val="000000"/>
          <w:sz w:val="22"/>
          <w:szCs w:val="22"/>
          <w:u w:val="single"/>
        </w:rPr>
        <w:t>prospectus</w:t>
      </w:r>
      <w:proofErr w:type="spellEnd"/>
      <w:r w:rsidRPr="00CB4967">
        <w:rPr>
          <w:b/>
          <w:i/>
          <w:color w:val="000000"/>
          <w:sz w:val="22"/>
          <w:szCs w:val="22"/>
          <w:u w:val="single"/>
        </w:rPr>
        <w:t xml:space="preserve">, εγχειρίδια και φωτογραφίες, δηλώσεις, πιστοποιητικά, σχέδια, υπολογισμούς </w:t>
      </w:r>
      <w:proofErr w:type="spellStart"/>
      <w:r w:rsidRPr="00CB4967">
        <w:rPr>
          <w:b/>
          <w:i/>
          <w:color w:val="000000"/>
          <w:sz w:val="22"/>
          <w:szCs w:val="22"/>
          <w:u w:val="single"/>
        </w:rPr>
        <w:t>κλπ</w:t>
      </w:r>
      <w:proofErr w:type="spellEnd"/>
      <w:r w:rsidRPr="00CB4967">
        <w:rPr>
          <w:b/>
          <w:i/>
          <w:color w:val="000000"/>
          <w:sz w:val="22"/>
          <w:szCs w:val="22"/>
          <w:u w:val="single"/>
        </w:rPr>
        <w:t xml:space="preserve"> των </w:t>
      </w:r>
      <w:proofErr w:type="spellStart"/>
      <w:r w:rsidRPr="00CB4967">
        <w:rPr>
          <w:b/>
          <w:i/>
          <w:color w:val="000000"/>
          <w:sz w:val="22"/>
          <w:szCs w:val="22"/>
          <w:u w:val="single"/>
        </w:rPr>
        <w:t>προσφερομένων</w:t>
      </w:r>
      <w:proofErr w:type="spellEnd"/>
      <w:r w:rsidRPr="00CB4967">
        <w:rPr>
          <w:b/>
          <w:i/>
          <w:color w:val="000000"/>
          <w:sz w:val="22"/>
          <w:szCs w:val="22"/>
          <w:u w:val="single"/>
        </w:rPr>
        <w:t xml:space="preserve"> ειδών, εφόσον αυτές δεν ενυπάρχουν στα τεχνικά φυλλάδια. Στην τελευταία περίπτωση θα πρέπει να προσδιορίζεται η ακριβής θέση των φωτογραφιών των προσφερόμενων ειδών εντός του τεχνικού φυλλαδίου.</w:t>
      </w:r>
      <w:r w:rsidRPr="008F2803">
        <w:rPr>
          <w:color w:val="000000"/>
          <w:sz w:val="22"/>
          <w:szCs w:val="22"/>
        </w:rPr>
        <w:t xml:space="preserve"> </w:t>
      </w:r>
    </w:p>
    <w:p w14:paraId="0B9E97F7"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4. Για τη συμπλήρωση του Φύλλου Συμμόρφωσης, ισχύουν τα παρακάτω: </w:t>
      </w:r>
    </w:p>
    <w:p w14:paraId="5E3887F1"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 Στη Στήλη «ΤΕΧΝΙΚΑ ΧΑΡΑΚΤΗΡΙΣΤΙΚΑ» περιγράφονται οι αντίστοιχοι τεχνικοί όροι, υποχρεώσεις ή επεξηγήσεις για τα οποία θα πρέπει να δοθούν αντίστοιχες απαντήσεις. </w:t>
      </w:r>
    </w:p>
    <w:p w14:paraId="39C3FEA5"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 Στη Στήλη «ΤΕΚΜΗΡΙΩΣΗ» ο διαγωνιζόμενος θα πρέπει να απαντήσει αναλυτικά ακολουθώντας τη σειρά και συμπληρώνοντας όλα τα αντίστοιχα πεδία της στήλης με αναλυτική κατά προτίμηση περιγραφή, πληρότητα και τεκμηρίωση ώστε να γίνει πλήρης αξιολόγηση από την Επιτροπή Διαγωνισμού. </w:t>
      </w:r>
    </w:p>
    <w:p w14:paraId="2F0CCE78"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 Στη Στήλη «ΠΑΡΑΠΟΜΠΗ» θα καταγραφεί από τον διαγωνιζόμενο η σαφής παραπομπή (με αριθμό σελίδας/σελίδων) στην αναλυτική τεχνική περιγραφή ή/και στα απαραίτητα τεχνικά φυλλάδια, </w:t>
      </w:r>
      <w:proofErr w:type="spellStart"/>
      <w:r w:rsidRPr="008F2803">
        <w:rPr>
          <w:color w:val="000000"/>
          <w:sz w:val="22"/>
          <w:szCs w:val="22"/>
        </w:rPr>
        <w:t>prospectus</w:t>
      </w:r>
      <w:proofErr w:type="spellEnd"/>
      <w:r w:rsidRPr="008F2803">
        <w:rPr>
          <w:color w:val="000000"/>
          <w:sz w:val="22"/>
          <w:szCs w:val="22"/>
        </w:rPr>
        <w:t xml:space="preserve">, εγχειρίδια </w:t>
      </w:r>
      <w:proofErr w:type="spellStart"/>
      <w:r w:rsidRPr="008F2803">
        <w:rPr>
          <w:color w:val="000000"/>
          <w:sz w:val="22"/>
          <w:szCs w:val="22"/>
        </w:rPr>
        <w:t>κλπ</w:t>
      </w:r>
      <w:proofErr w:type="spellEnd"/>
      <w:r w:rsidRPr="008F2803">
        <w:rPr>
          <w:color w:val="000000"/>
          <w:sz w:val="22"/>
          <w:szCs w:val="22"/>
        </w:rPr>
        <w:t xml:space="preserve"> που αυτός έχει περιλάβει στον επί μέρους φάκελο τεχνικής προσφοράς ή στον τυχόν επιπλέον φάκελο με τα τεχνικά στοιχεία που συνοδεύει τον κυρίως φάκελο, που κατά την κρίση του διαγωνιζόμενου τεκμηριώνουν τα στοιχεία του Φύλλου Συμμόρφωσης. </w:t>
      </w:r>
    </w:p>
    <w:p w14:paraId="195992DC"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5. Είναι ιδιαίτερα επιθυμητή η πληρέστερη κατά προτίμηση συμπλήρωση των παραπομπών, οι οποίες πρέπει να είναι κατά το δυνατόν συγκεκριμένες (π.χ. Τεχνικό Φυλλάδιο 3, Σελ. 4 Παράγραφος 4, </w:t>
      </w:r>
      <w:proofErr w:type="spellStart"/>
      <w:r w:rsidRPr="008F2803">
        <w:rPr>
          <w:color w:val="000000"/>
          <w:sz w:val="22"/>
          <w:szCs w:val="22"/>
        </w:rPr>
        <w:t>κλπ</w:t>
      </w:r>
      <w:proofErr w:type="spellEnd"/>
      <w:r w:rsidRPr="008F2803">
        <w:rPr>
          <w:color w:val="000000"/>
          <w:sz w:val="22"/>
          <w:szCs w:val="22"/>
        </w:rPr>
        <w:t xml:space="preserve">). Αντίστοιχα στο τεχνικό φυλλάδιο ή στην αναλυτική τεχνική έκθεση του επιμέρους φακέλου τεχνικής προσφοράς, θα υπογραμμιστεί το σημείο που τεκμηριώνει τη συμφωνία και θα σημειωθεί η αντίστοιχη παράγραφος του Φύλλου Συμμόρφωσης στην οποία καταγράφεται η ζητούμενη προδιαγραφή (π.χ. Τεχνική Προδιαγραφή Α/Α 4.5). </w:t>
      </w:r>
    </w:p>
    <w:p w14:paraId="1C63BD6B" w14:textId="77777777" w:rsidR="00527063" w:rsidRPr="008F2803" w:rsidRDefault="00527063" w:rsidP="00527063">
      <w:pPr>
        <w:autoSpaceDE w:val="0"/>
        <w:autoSpaceDN w:val="0"/>
        <w:adjustRightInd w:val="0"/>
        <w:spacing w:line="288" w:lineRule="auto"/>
        <w:jc w:val="both"/>
        <w:rPr>
          <w:color w:val="000000"/>
          <w:sz w:val="22"/>
          <w:szCs w:val="22"/>
        </w:rPr>
      </w:pPr>
      <w:r w:rsidRPr="008F2803">
        <w:rPr>
          <w:color w:val="000000"/>
          <w:sz w:val="22"/>
          <w:szCs w:val="22"/>
        </w:rPr>
        <w:t xml:space="preserve">6. Σε περίπτωση ασυμφωνίας μεταξύ των τεχνικών περιγραφών και φύλλου συμμόρφωσης, υπερισχύουν οι απαντήσεις του φύλλου συμμόρφωσης. Για την τεκμηρίωση των απαιτήσεων του φύλλου συμμόρφωσης υποβάλλονται αντίστοιχες υπεύθυνες δηλώσεις, εκτός εάν αυτές τεκμηριώνονται με άλλο τρόπο. </w:t>
      </w:r>
    </w:p>
    <w:p w14:paraId="39666DE4" w14:textId="77777777" w:rsidR="00527063" w:rsidRDefault="00527063" w:rsidP="00527063">
      <w:pPr>
        <w:spacing w:line="288" w:lineRule="auto"/>
        <w:jc w:val="both"/>
      </w:pPr>
    </w:p>
    <w:p w14:paraId="29928A43" w14:textId="77777777" w:rsidR="00527063" w:rsidRDefault="00527063" w:rsidP="00527063">
      <w:pPr>
        <w:spacing w:line="288" w:lineRule="auto"/>
        <w:jc w:val="both"/>
      </w:pPr>
    </w:p>
    <w:p w14:paraId="75CEFC49" w14:textId="77777777" w:rsidR="00527063" w:rsidRDefault="00527063" w:rsidP="00527063">
      <w:pPr>
        <w:spacing w:line="288" w:lineRule="auto"/>
        <w:jc w:val="center"/>
      </w:pPr>
      <w:r w:rsidRPr="00882376">
        <w:rPr>
          <w:b/>
          <w:bCs/>
          <w:sz w:val="22"/>
          <w:szCs w:val="22"/>
          <w:highlight w:val="yellow"/>
        </w:rPr>
        <w:t xml:space="preserve">Οι απαντήσεις στις τεχνικές απαιτήσεις να είναι αναλυτικές και επεξηγηματικές </w:t>
      </w:r>
      <w:r w:rsidRPr="00882376">
        <w:rPr>
          <w:rFonts w:ascii="Arial Unicode MS" w:hAnsi="Arial Unicode MS" w:cs="Arial Unicode MS"/>
          <w:sz w:val="22"/>
          <w:szCs w:val="22"/>
          <w:highlight w:val="yellow"/>
        </w:rPr>
        <w:t>(</w:t>
      </w:r>
      <w:r w:rsidRPr="00882376">
        <w:rPr>
          <w:b/>
          <w:bCs/>
          <w:sz w:val="22"/>
          <w:szCs w:val="22"/>
          <w:highlight w:val="yellow"/>
        </w:rPr>
        <w:t>να παραπέμπουν σε συγκεκριμένες παραγράφους των τεχνικών φυλλαδίων όπου είναι δυνατό</w:t>
      </w:r>
      <w:r w:rsidRPr="00882376">
        <w:rPr>
          <w:rFonts w:ascii="Arial Unicode MS" w:hAnsi="Arial Unicode MS" w:cs="Arial Unicode MS"/>
          <w:sz w:val="22"/>
          <w:szCs w:val="22"/>
          <w:highlight w:val="yellow"/>
        </w:rPr>
        <w:t>).</w:t>
      </w:r>
    </w:p>
    <w:p w14:paraId="20B17575" w14:textId="77777777" w:rsidR="00527063" w:rsidRDefault="00527063" w:rsidP="00527063">
      <w:pPr>
        <w:spacing w:line="288" w:lineRule="auto"/>
        <w:jc w:val="both"/>
      </w:pPr>
    </w:p>
    <w:tbl>
      <w:tblPr>
        <w:tblW w:w="5703" w:type="pct"/>
        <w:jc w:val="center"/>
        <w:tblBorders>
          <w:top w:val="single" w:sz="4" w:space="0" w:color="000001"/>
          <w:left w:val="single" w:sz="4" w:space="0" w:color="000001"/>
          <w:right w:val="single" w:sz="4" w:space="0" w:color="000001"/>
          <w:insideV w:val="single" w:sz="4" w:space="0" w:color="000001"/>
        </w:tblBorders>
        <w:tblCellMar>
          <w:left w:w="-5" w:type="dxa"/>
          <w:right w:w="0" w:type="dxa"/>
        </w:tblCellMar>
        <w:tblLook w:val="00A0" w:firstRow="1" w:lastRow="0" w:firstColumn="1" w:lastColumn="0" w:noHBand="0" w:noVBand="0"/>
      </w:tblPr>
      <w:tblGrid>
        <w:gridCol w:w="4531"/>
        <w:gridCol w:w="1593"/>
        <w:gridCol w:w="2883"/>
        <w:gridCol w:w="1976"/>
      </w:tblGrid>
      <w:tr w:rsidR="00527063" w14:paraId="26D1A709" w14:textId="77777777" w:rsidTr="00527063">
        <w:trPr>
          <w:trHeight w:val="541"/>
          <w:tblHeader/>
          <w:jc w:val="center"/>
        </w:trPr>
        <w:tc>
          <w:tcPr>
            <w:tcW w:w="4531" w:type="dxa"/>
            <w:tcBorders>
              <w:top w:val="single" w:sz="4" w:space="0" w:color="000001"/>
            </w:tcBorders>
            <w:shd w:val="clear" w:color="auto" w:fill="BFBFBF"/>
            <w:tcMar>
              <w:left w:w="-5" w:type="dxa"/>
            </w:tcMar>
            <w:vAlign w:val="center"/>
          </w:tcPr>
          <w:p w14:paraId="52F3C393" w14:textId="77777777" w:rsidR="00527063" w:rsidRDefault="00527063" w:rsidP="00312A5A">
            <w:pPr>
              <w:spacing w:line="288" w:lineRule="auto"/>
              <w:jc w:val="center"/>
              <w:rPr>
                <w:b/>
                <w:bCs/>
                <w:spacing w:val="4"/>
              </w:rPr>
            </w:pPr>
            <w:r>
              <w:rPr>
                <w:b/>
                <w:bCs/>
                <w:spacing w:val="4"/>
              </w:rPr>
              <w:lastRenderedPageBreak/>
              <w:t xml:space="preserve">ΤΕΧΝΙΚΑ ΧΑΡΑΚΤΗΡΙΣΤΙΚΑ </w:t>
            </w:r>
          </w:p>
          <w:p w14:paraId="6CA2AF79" w14:textId="77777777" w:rsidR="00527063" w:rsidRDefault="00527063" w:rsidP="00312A5A">
            <w:pPr>
              <w:spacing w:line="288" w:lineRule="auto"/>
              <w:jc w:val="center"/>
              <w:rPr>
                <w:spacing w:val="4"/>
              </w:rPr>
            </w:pPr>
            <w:r>
              <w:rPr>
                <w:b/>
                <w:bCs/>
                <w:spacing w:val="4"/>
              </w:rPr>
              <w:t>ΗΜΙΥΠΟΓΕΙΟΥ ΚΑΔΟΥ</w:t>
            </w:r>
          </w:p>
        </w:tc>
        <w:tc>
          <w:tcPr>
            <w:tcW w:w="1593" w:type="dxa"/>
            <w:tcBorders>
              <w:top w:val="single" w:sz="4" w:space="0" w:color="000001"/>
            </w:tcBorders>
            <w:shd w:val="clear" w:color="auto" w:fill="BFBFBF"/>
            <w:tcMar>
              <w:left w:w="-5" w:type="dxa"/>
            </w:tcMar>
            <w:vAlign w:val="center"/>
          </w:tcPr>
          <w:p w14:paraId="3832A354" w14:textId="77777777" w:rsidR="00527063" w:rsidRDefault="00527063" w:rsidP="00312A5A">
            <w:pPr>
              <w:spacing w:line="288" w:lineRule="auto"/>
              <w:jc w:val="center"/>
              <w:rPr>
                <w:spacing w:val="4"/>
              </w:rPr>
            </w:pPr>
            <w:r>
              <w:rPr>
                <w:b/>
                <w:bCs/>
                <w:spacing w:val="4"/>
              </w:rPr>
              <w:t>ΑΠΑΙΤΗΣΗ</w:t>
            </w:r>
          </w:p>
        </w:tc>
        <w:tc>
          <w:tcPr>
            <w:tcW w:w="2883" w:type="dxa"/>
            <w:tcBorders>
              <w:top w:val="single" w:sz="4" w:space="0" w:color="000001"/>
            </w:tcBorders>
            <w:shd w:val="clear" w:color="auto" w:fill="BFBFBF"/>
            <w:tcMar>
              <w:left w:w="-5" w:type="dxa"/>
            </w:tcMar>
            <w:vAlign w:val="center"/>
          </w:tcPr>
          <w:p w14:paraId="09B0966D" w14:textId="77777777" w:rsidR="00527063" w:rsidRDefault="00527063" w:rsidP="00312A5A">
            <w:pPr>
              <w:spacing w:line="288" w:lineRule="auto"/>
              <w:jc w:val="center"/>
              <w:rPr>
                <w:b/>
                <w:spacing w:val="4"/>
              </w:rPr>
            </w:pPr>
            <w:r>
              <w:rPr>
                <w:b/>
                <w:spacing w:val="4"/>
              </w:rPr>
              <w:t>ΤΕΚΜΗΡΙΩΣΗ</w:t>
            </w:r>
          </w:p>
        </w:tc>
        <w:tc>
          <w:tcPr>
            <w:tcW w:w="1976" w:type="dxa"/>
            <w:tcBorders>
              <w:top w:val="single" w:sz="4" w:space="0" w:color="000001"/>
            </w:tcBorders>
            <w:shd w:val="clear" w:color="auto" w:fill="BFBFBF"/>
            <w:tcMar>
              <w:left w:w="-5" w:type="dxa"/>
            </w:tcMar>
            <w:vAlign w:val="center"/>
          </w:tcPr>
          <w:p w14:paraId="56877CF5" w14:textId="77777777" w:rsidR="00527063" w:rsidRDefault="00527063" w:rsidP="00312A5A">
            <w:pPr>
              <w:spacing w:line="288" w:lineRule="auto"/>
              <w:jc w:val="center"/>
              <w:rPr>
                <w:spacing w:val="4"/>
              </w:rPr>
            </w:pPr>
            <w:r>
              <w:rPr>
                <w:b/>
                <w:bCs/>
                <w:spacing w:val="4"/>
              </w:rPr>
              <w:t>ΠΑΡΑΠΟΜΠΗ</w:t>
            </w:r>
          </w:p>
        </w:tc>
      </w:tr>
      <w:tr w:rsidR="00527063" w14:paraId="1E973CC1" w14:textId="77777777" w:rsidTr="00527063">
        <w:trPr>
          <w:trHeight w:val="2389"/>
          <w:jc w:val="center"/>
        </w:trPr>
        <w:tc>
          <w:tcPr>
            <w:tcW w:w="4531" w:type="dxa"/>
            <w:tcBorders>
              <w:top w:val="single" w:sz="4" w:space="0" w:color="000001"/>
              <w:bottom w:val="single" w:sz="4" w:space="0" w:color="000001"/>
            </w:tcBorders>
            <w:shd w:val="clear" w:color="auto" w:fill="FFFFFF"/>
            <w:tcMar>
              <w:left w:w="-5" w:type="dxa"/>
            </w:tcMar>
            <w:vAlign w:val="center"/>
          </w:tcPr>
          <w:p w14:paraId="5401CA8D" w14:textId="77777777" w:rsidR="00527063" w:rsidRPr="004D5E14" w:rsidRDefault="00527063" w:rsidP="00312A5A">
            <w:pPr>
              <w:spacing w:line="288" w:lineRule="auto"/>
              <w:jc w:val="center"/>
              <w:rPr>
                <w:b/>
                <w:bCs/>
                <w:color w:val="0D0D0D"/>
                <w:sz w:val="20"/>
                <w:szCs w:val="20"/>
                <w:u w:val="single"/>
              </w:rPr>
            </w:pPr>
            <w:r w:rsidRPr="00C20E51">
              <w:rPr>
                <w:b/>
                <w:bCs/>
                <w:color w:val="0D0D0D"/>
                <w:sz w:val="20"/>
                <w:szCs w:val="20"/>
                <w:highlight w:val="cyan"/>
                <w:u w:val="single"/>
              </w:rPr>
              <w:t xml:space="preserve">ΟΣΟΝ ΑΦΟΡΑ ΤΟΥΣ ΚΑΔΟΥΣ </w:t>
            </w:r>
            <w:r w:rsidRPr="00F4490F">
              <w:rPr>
                <w:b/>
                <w:bCs/>
                <w:color w:val="0D0D0D"/>
                <w:sz w:val="20"/>
                <w:szCs w:val="20"/>
                <w:highlight w:val="cyan"/>
                <w:u w:val="single"/>
              </w:rPr>
              <w:t>1.500</w:t>
            </w:r>
            <w:r w:rsidRPr="00C20E51">
              <w:rPr>
                <w:b/>
                <w:bCs/>
                <w:color w:val="0D0D0D"/>
                <w:sz w:val="20"/>
                <w:szCs w:val="20"/>
                <w:highlight w:val="cyan"/>
                <w:u w:val="single"/>
              </w:rPr>
              <w:t xml:space="preserve"> </w:t>
            </w:r>
            <w:proofErr w:type="spellStart"/>
            <w:r w:rsidRPr="00C20E51">
              <w:rPr>
                <w:b/>
                <w:bCs/>
                <w:color w:val="0D0D0D"/>
                <w:sz w:val="20"/>
                <w:szCs w:val="20"/>
                <w:highlight w:val="cyan"/>
                <w:u w:val="single"/>
                <w:lang w:val="en-US"/>
              </w:rPr>
              <w:t>lt</w:t>
            </w:r>
            <w:proofErr w:type="spellEnd"/>
          </w:p>
          <w:p w14:paraId="63C46B99" w14:textId="77777777" w:rsidR="00527063" w:rsidRDefault="00527063" w:rsidP="00312A5A">
            <w:pPr>
              <w:spacing w:line="288" w:lineRule="auto"/>
              <w:jc w:val="center"/>
              <w:rPr>
                <w:color w:val="0D0D0D"/>
                <w:sz w:val="20"/>
                <w:szCs w:val="20"/>
              </w:rPr>
            </w:pPr>
            <w:r w:rsidRPr="00065AEF">
              <w:rPr>
                <w:color w:val="0D0D0D"/>
                <w:sz w:val="20"/>
                <w:szCs w:val="20"/>
              </w:rPr>
              <w:t xml:space="preserve">Το κυρίως σώμα (κορμός) θα έχει σχήμα κωνικό - κυλινδρικό, μονοκόμματο θα είναι κατασκευασμένο από  ανθεκτικό πολυαιθυλένιο υψηλού μοριακού βάρους, ομοιογενές χωρίς πόρους, τελείως στεγανό και με μεγάλη αντοχή στις πλευρικές πιέσεις. </w:t>
            </w:r>
            <w:r>
              <w:rPr>
                <w:color w:val="0D0D0D"/>
                <w:sz w:val="20"/>
                <w:szCs w:val="20"/>
              </w:rPr>
              <w:t>Οι υπό προμήθεια κάδοι θα είναι χωρητικότητας τουλάχιστον 1.5</w:t>
            </w:r>
            <w:r w:rsidRPr="00065AEF">
              <w:rPr>
                <w:color w:val="0D0D0D"/>
                <w:sz w:val="20"/>
                <w:szCs w:val="20"/>
              </w:rPr>
              <w:t xml:space="preserve">00 </w:t>
            </w:r>
            <w:proofErr w:type="spellStart"/>
            <w:r w:rsidRPr="00065AEF">
              <w:rPr>
                <w:color w:val="0D0D0D"/>
                <w:sz w:val="20"/>
                <w:szCs w:val="20"/>
              </w:rPr>
              <w:t>lt</w:t>
            </w:r>
            <w:proofErr w:type="spellEnd"/>
            <w:r>
              <w:rPr>
                <w:color w:val="0D0D0D"/>
                <w:sz w:val="20"/>
                <w:szCs w:val="20"/>
              </w:rPr>
              <w:t>.</w:t>
            </w:r>
          </w:p>
          <w:p w14:paraId="0160A766" w14:textId="77777777" w:rsidR="00527063" w:rsidRPr="00E57872" w:rsidRDefault="00527063" w:rsidP="00312A5A">
            <w:pPr>
              <w:spacing w:line="288" w:lineRule="auto"/>
              <w:jc w:val="center"/>
              <w:rPr>
                <w:color w:val="0D0D0D"/>
                <w:sz w:val="20"/>
                <w:szCs w:val="20"/>
              </w:rPr>
            </w:pPr>
            <w:r w:rsidRPr="00E57872">
              <w:rPr>
                <w:sz w:val="20"/>
                <w:szCs w:val="20"/>
              </w:rPr>
              <w:t>Οι κ</w:t>
            </w:r>
            <w:r w:rsidRPr="00E57872">
              <w:rPr>
                <w:spacing w:val="-1"/>
                <w:sz w:val="20"/>
                <w:szCs w:val="20"/>
              </w:rPr>
              <w:t>ά</w:t>
            </w:r>
            <w:r w:rsidRPr="00E57872">
              <w:rPr>
                <w:spacing w:val="1"/>
                <w:sz w:val="20"/>
                <w:szCs w:val="20"/>
              </w:rPr>
              <w:t>δο</w:t>
            </w:r>
            <w:r w:rsidRPr="00E57872">
              <w:rPr>
                <w:sz w:val="20"/>
                <w:szCs w:val="20"/>
              </w:rPr>
              <w:t xml:space="preserve">ι </w:t>
            </w:r>
            <w:r w:rsidRPr="00E57872">
              <w:rPr>
                <w:spacing w:val="-1"/>
                <w:sz w:val="20"/>
                <w:szCs w:val="20"/>
              </w:rPr>
              <w:t>α</w:t>
            </w:r>
            <w:r w:rsidRPr="00E57872">
              <w:rPr>
                <w:spacing w:val="1"/>
                <w:sz w:val="20"/>
                <w:szCs w:val="20"/>
              </w:rPr>
              <w:t>υ</w:t>
            </w:r>
            <w:r w:rsidRPr="00E57872">
              <w:rPr>
                <w:sz w:val="20"/>
                <w:szCs w:val="20"/>
              </w:rPr>
              <w:t>τοί</w:t>
            </w:r>
            <w:r w:rsidRPr="00E57872">
              <w:rPr>
                <w:spacing w:val="1"/>
                <w:sz w:val="20"/>
                <w:szCs w:val="20"/>
              </w:rPr>
              <w:t xml:space="preserve"> θ</w:t>
            </w:r>
            <w:r w:rsidRPr="00E57872">
              <w:rPr>
                <w:sz w:val="20"/>
                <w:szCs w:val="20"/>
              </w:rPr>
              <w:t>α το</w:t>
            </w:r>
            <w:r w:rsidRPr="00E57872">
              <w:rPr>
                <w:spacing w:val="1"/>
                <w:sz w:val="20"/>
                <w:szCs w:val="20"/>
              </w:rPr>
              <w:t>ποθε</w:t>
            </w:r>
            <w:r w:rsidRPr="00E57872">
              <w:rPr>
                <w:sz w:val="20"/>
                <w:szCs w:val="20"/>
              </w:rPr>
              <w:t>τ</w:t>
            </w:r>
            <w:r w:rsidRPr="00E57872">
              <w:rPr>
                <w:spacing w:val="-2"/>
                <w:sz w:val="20"/>
                <w:szCs w:val="20"/>
              </w:rPr>
              <w:t>η</w:t>
            </w:r>
            <w:r w:rsidRPr="00E57872">
              <w:rPr>
                <w:spacing w:val="1"/>
                <w:sz w:val="20"/>
                <w:szCs w:val="20"/>
              </w:rPr>
              <w:t>θ</w:t>
            </w:r>
            <w:r w:rsidRPr="00E57872">
              <w:rPr>
                <w:spacing w:val="-1"/>
                <w:sz w:val="20"/>
                <w:szCs w:val="20"/>
              </w:rPr>
              <w:t>ού</w:t>
            </w:r>
            <w:r w:rsidRPr="00E57872">
              <w:rPr>
                <w:sz w:val="20"/>
                <w:szCs w:val="20"/>
              </w:rPr>
              <w:t>ν</w:t>
            </w:r>
            <w:r w:rsidRPr="00E57872">
              <w:rPr>
                <w:spacing w:val="1"/>
                <w:sz w:val="20"/>
                <w:szCs w:val="20"/>
              </w:rPr>
              <w:t xml:space="preserve"> σ</w:t>
            </w:r>
            <w:r w:rsidRPr="00E57872">
              <w:rPr>
                <w:sz w:val="20"/>
                <w:szCs w:val="20"/>
              </w:rPr>
              <w:t xml:space="preserve">ε </w:t>
            </w:r>
            <w:r w:rsidRPr="00E57872">
              <w:rPr>
                <w:spacing w:val="1"/>
                <w:sz w:val="20"/>
                <w:szCs w:val="20"/>
              </w:rPr>
              <w:t>ε</w:t>
            </w:r>
            <w:r w:rsidRPr="00E57872">
              <w:rPr>
                <w:sz w:val="20"/>
                <w:szCs w:val="20"/>
              </w:rPr>
              <w:t>ι</w:t>
            </w:r>
            <w:r w:rsidRPr="00E57872">
              <w:rPr>
                <w:spacing w:val="-1"/>
                <w:sz w:val="20"/>
                <w:szCs w:val="20"/>
              </w:rPr>
              <w:t>δ</w:t>
            </w:r>
            <w:r w:rsidRPr="00E57872">
              <w:rPr>
                <w:sz w:val="20"/>
                <w:szCs w:val="20"/>
              </w:rPr>
              <w:t>ι</w:t>
            </w:r>
            <w:r w:rsidRPr="00E57872">
              <w:rPr>
                <w:spacing w:val="1"/>
                <w:sz w:val="20"/>
                <w:szCs w:val="20"/>
              </w:rPr>
              <w:t>κ</w:t>
            </w:r>
            <w:r w:rsidRPr="00E57872">
              <w:rPr>
                <w:sz w:val="20"/>
                <w:szCs w:val="20"/>
              </w:rPr>
              <w:t xml:space="preserve">ά </w:t>
            </w:r>
            <w:r w:rsidRPr="00E57872">
              <w:rPr>
                <w:spacing w:val="1"/>
                <w:sz w:val="20"/>
                <w:szCs w:val="20"/>
              </w:rPr>
              <w:t>δ</w:t>
            </w:r>
            <w:r w:rsidRPr="00E57872">
              <w:rPr>
                <w:sz w:val="20"/>
                <w:szCs w:val="20"/>
              </w:rPr>
              <w:t>ι</w:t>
            </w:r>
            <w:r w:rsidRPr="00E57872">
              <w:rPr>
                <w:spacing w:val="-1"/>
                <w:sz w:val="20"/>
                <w:szCs w:val="20"/>
              </w:rPr>
              <w:t>α</w:t>
            </w:r>
            <w:r w:rsidRPr="00E57872">
              <w:rPr>
                <w:spacing w:val="1"/>
                <w:sz w:val="20"/>
                <w:szCs w:val="20"/>
              </w:rPr>
              <w:t>μο</w:t>
            </w:r>
            <w:r w:rsidRPr="00E57872">
              <w:rPr>
                <w:sz w:val="20"/>
                <w:szCs w:val="20"/>
              </w:rPr>
              <w:t>ρφω</w:t>
            </w:r>
            <w:r w:rsidRPr="00E57872">
              <w:rPr>
                <w:spacing w:val="-1"/>
                <w:sz w:val="20"/>
                <w:szCs w:val="20"/>
              </w:rPr>
              <w:t>μ</w:t>
            </w:r>
            <w:r w:rsidRPr="00E57872">
              <w:rPr>
                <w:spacing w:val="1"/>
                <w:sz w:val="20"/>
                <w:szCs w:val="20"/>
              </w:rPr>
              <w:t>έ</w:t>
            </w:r>
            <w:r w:rsidRPr="00E57872">
              <w:rPr>
                <w:sz w:val="20"/>
                <w:szCs w:val="20"/>
              </w:rPr>
              <w:t>ν</w:t>
            </w:r>
            <w:r w:rsidRPr="00E57872">
              <w:rPr>
                <w:spacing w:val="-1"/>
                <w:sz w:val="20"/>
                <w:szCs w:val="20"/>
              </w:rPr>
              <w:t>ο</w:t>
            </w:r>
            <w:r w:rsidRPr="00E57872">
              <w:rPr>
                <w:spacing w:val="1"/>
                <w:sz w:val="20"/>
                <w:szCs w:val="20"/>
              </w:rPr>
              <w:t>υ</w:t>
            </w:r>
            <w:r w:rsidRPr="00E57872">
              <w:rPr>
                <w:sz w:val="20"/>
                <w:szCs w:val="20"/>
              </w:rPr>
              <w:t>ς χ</w:t>
            </w:r>
            <w:r w:rsidRPr="00E57872">
              <w:rPr>
                <w:spacing w:val="1"/>
                <w:sz w:val="20"/>
                <w:szCs w:val="20"/>
              </w:rPr>
              <w:t>ώ</w:t>
            </w:r>
            <w:r w:rsidRPr="00E57872">
              <w:rPr>
                <w:spacing w:val="-2"/>
                <w:sz w:val="20"/>
                <w:szCs w:val="20"/>
              </w:rPr>
              <w:t>ρ</w:t>
            </w:r>
            <w:r w:rsidRPr="00E57872">
              <w:rPr>
                <w:spacing w:val="1"/>
                <w:sz w:val="20"/>
                <w:szCs w:val="20"/>
              </w:rPr>
              <w:t>ου</w:t>
            </w:r>
            <w:r w:rsidRPr="00E57872">
              <w:rPr>
                <w:sz w:val="20"/>
                <w:szCs w:val="20"/>
              </w:rPr>
              <w:t xml:space="preserve">ς </w:t>
            </w:r>
            <w:r w:rsidRPr="00E57872">
              <w:rPr>
                <w:spacing w:val="-1"/>
                <w:sz w:val="20"/>
                <w:szCs w:val="20"/>
              </w:rPr>
              <w:t>μ</w:t>
            </w:r>
            <w:r w:rsidRPr="00E57872">
              <w:rPr>
                <w:spacing w:val="1"/>
                <w:sz w:val="20"/>
                <w:szCs w:val="20"/>
              </w:rPr>
              <w:t>έσ</w:t>
            </w:r>
            <w:r w:rsidRPr="00E57872">
              <w:rPr>
                <w:sz w:val="20"/>
                <w:szCs w:val="20"/>
              </w:rPr>
              <w:t xml:space="preserve">α </w:t>
            </w:r>
            <w:r w:rsidRPr="00E57872">
              <w:rPr>
                <w:spacing w:val="1"/>
                <w:sz w:val="20"/>
                <w:szCs w:val="20"/>
              </w:rPr>
              <w:t>σ</w:t>
            </w:r>
            <w:r w:rsidRPr="00E57872">
              <w:rPr>
                <w:sz w:val="20"/>
                <w:szCs w:val="20"/>
              </w:rPr>
              <w:t xml:space="preserve">το </w:t>
            </w:r>
            <w:r w:rsidRPr="00E57872">
              <w:rPr>
                <w:spacing w:val="1"/>
                <w:sz w:val="20"/>
                <w:szCs w:val="20"/>
              </w:rPr>
              <w:t>έδ</w:t>
            </w:r>
            <w:r w:rsidRPr="00E57872">
              <w:rPr>
                <w:spacing w:val="-1"/>
                <w:sz w:val="20"/>
                <w:szCs w:val="20"/>
              </w:rPr>
              <w:t>α</w:t>
            </w:r>
            <w:r w:rsidRPr="00E57872">
              <w:rPr>
                <w:sz w:val="20"/>
                <w:szCs w:val="20"/>
              </w:rPr>
              <w:t>φος κ</w:t>
            </w:r>
            <w:r w:rsidRPr="00E57872">
              <w:rPr>
                <w:spacing w:val="-1"/>
                <w:sz w:val="20"/>
                <w:szCs w:val="20"/>
              </w:rPr>
              <w:t>α</w:t>
            </w:r>
            <w:r w:rsidRPr="00E57872">
              <w:rPr>
                <w:sz w:val="20"/>
                <w:szCs w:val="20"/>
              </w:rPr>
              <w:t xml:space="preserve">ι </w:t>
            </w:r>
            <w:r w:rsidRPr="00E57872">
              <w:rPr>
                <w:spacing w:val="-1"/>
                <w:sz w:val="20"/>
                <w:szCs w:val="20"/>
              </w:rPr>
              <w:t>σ</w:t>
            </w:r>
            <w:r w:rsidRPr="00E57872">
              <w:rPr>
                <w:sz w:val="20"/>
                <w:szCs w:val="20"/>
              </w:rPr>
              <w:t>ε β</w:t>
            </w:r>
            <w:r w:rsidRPr="00E57872">
              <w:rPr>
                <w:spacing w:val="-1"/>
                <w:sz w:val="20"/>
                <w:szCs w:val="20"/>
              </w:rPr>
              <w:t>ά</w:t>
            </w:r>
            <w:r w:rsidRPr="00E57872">
              <w:rPr>
                <w:spacing w:val="1"/>
                <w:sz w:val="20"/>
                <w:szCs w:val="20"/>
              </w:rPr>
              <w:t>θο</w:t>
            </w:r>
            <w:r w:rsidRPr="00E57872">
              <w:rPr>
                <w:sz w:val="20"/>
                <w:szCs w:val="20"/>
              </w:rPr>
              <w:t xml:space="preserve">ς </w:t>
            </w:r>
            <w:r w:rsidRPr="00E57872">
              <w:rPr>
                <w:spacing w:val="1"/>
                <w:sz w:val="20"/>
                <w:szCs w:val="20"/>
              </w:rPr>
              <w:t>ό</w:t>
            </w:r>
            <w:r w:rsidRPr="00E57872">
              <w:rPr>
                <w:sz w:val="20"/>
                <w:szCs w:val="20"/>
              </w:rPr>
              <w:t xml:space="preserve">χι </w:t>
            </w:r>
            <w:r w:rsidRPr="00E57872">
              <w:rPr>
                <w:spacing w:val="-1"/>
                <w:sz w:val="20"/>
                <w:szCs w:val="20"/>
              </w:rPr>
              <w:t>μ</w:t>
            </w:r>
            <w:r w:rsidRPr="00E57872">
              <w:rPr>
                <w:spacing w:val="1"/>
                <w:sz w:val="20"/>
                <w:szCs w:val="20"/>
              </w:rPr>
              <w:t>ε</w:t>
            </w:r>
            <w:r w:rsidRPr="00E57872">
              <w:rPr>
                <w:sz w:val="20"/>
                <w:szCs w:val="20"/>
              </w:rPr>
              <w:t>γ</w:t>
            </w:r>
            <w:r w:rsidRPr="00E57872">
              <w:rPr>
                <w:spacing w:val="-1"/>
                <w:sz w:val="20"/>
                <w:szCs w:val="20"/>
              </w:rPr>
              <w:t>α</w:t>
            </w:r>
            <w:r w:rsidRPr="00E57872">
              <w:rPr>
                <w:sz w:val="20"/>
                <w:szCs w:val="20"/>
              </w:rPr>
              <w:t>λ</w:t>
            </w:r>
            <w:r w:rsidRPr="00E57872">
              <w:rPr>
                <w:spacing w:val="1"/>
                <w:sz w:val="20"/>
                <w:szCs w:val="20"/>
              </w:rPr>
              <w:t>ύ</w:t>
            </w:r>
            <w:r w:rsidRPr="00E57872">
              <w:rPr>
                <w:sz w:val="20"/>
                <w:szCs w:val="20"/>
              </w:rPr>
              <w:t>τερο</w:t>
            </w:r>
            <w:r>
              <w:rPr>
                <w:sz w:val="20"/>
                <w:szCs w:val="20"/>
              </w:rPr>
              <w:t xml:space="preserve"> </w:t>
            </w:r>
            <w:r w:rsidRPr="00E57872">
              <w:rPr>
                <w:spacing w:val="-1"/>
                <w:sz w:val="20"/>
                <w:szCs w:val="20"/>
              </w:rPr>
              <w:t>απ</w:t>
            </w:r>
            <w:r w:rsidRPr="00E57872">
              <w:rPr>
                <w:sz w:val="20"/>
                <w:szCs w:val="20"/>
              </w:rPr>
              <w:t>ό</w:t>
            </w:r>
            <w:r>
              <w:rPr>
                <w:sz w:val="20"/>
                <w:szCs w:val="20"/>
              </w:rPr>
              <w:t xml:space="preserve"> </w:t>
            </w:r>
            <w:r w:rsidRPr="00E57872">
              <w:rPr>
                <w:spacing w:val="1"/>
                <w:sz w:val="20"/>
                <w:szCs w:val="20"/>
              </w:rPr>
              <w:t>1</w:t>
            </w:r>
            <w:r w:rsidRPr="00E57872">
              <w:rPr>
                <w:sz w:val="20"/>
                <w:szCs w:val="20"/>
              </w:rPr>
              <w:t xml:space="preserve">.5  </w:t>
            </w:r>
            <w:r w:rsidRPr="00E57872">
              <w:rPr>
                <w:spacing w:val="1"/>
                <w:sz w:val="20"/>
                <w:szCs w:val="20"/>
              </w:rPr>
              <w:t>μέ</w:t>
            </w:r>
            <w:r w:rsidRPr="00E57872">
              <w:rPr>
                <w:sz w:val="20"/>
                <w:szCs w:val="20"/>
              </w:rPr>
              <w:t>τρ</w:t>
            </w:r>
            <w:r w:rsidRPr="00E57872">
              <w:rPr>
                <w:spacing w:val="-1"/>
                <w:sz w:val="20"/>
                <w:szCs w:val="20"/>
              </w:rPr>
              <w:t>α</w:t>
            </w:r>
          </w:p>
        </w:tc>
        <w:tc>
          <w:tcPr>
            <w:tcW w:w="1593" w:type="dxa"/>
            <w:tcBorders>
              <w:top w:val="single" w:sz="4" w:space="0" w:color="000001"/>
              <w:bottom w:val="single" w:sz="4" w:space="0" w:color="000001"/>
            </w:tcBorders>
            <w:shd w:val="clear" w:color="auto" w:fill="FFFFFF"/>
            <w:tcMar>
              <w:left w:w="-5" w:type="dxa"/>
            </w:tcMar>
            <w:vAlign w:val="center"/>
          </w:tcPr>
          <w:p w14:paraId="7402AD39"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25BC5441"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44F8F9E2" w14:textId="77777777" w:rsidR="00527063" w:rsidRDefault="00527063" w:rsidP="00312A5A">
            <w:pPr>
              <w:spacing w:line="288" w:lineRule="auto"/>
              <w:jc w:val="center"/>
              <w:rPr>
                <w:spacing w:val="4"/>
              </w:rPr>
            </w:pPr>
          </w:p>
        </w:tc>
      </w:tr>
      <w:tr w:rsidR="00527063" w14:paraId="1D68B161" w14:textId="77777777" w:rsidTr="00527063">
        <w:trPr>
          <w:trHeight w:val="1842"/>
          <w:jc w:val="center"/>
        </w:trPr>
        <w:tc>
          <w:tcPr>
            <w:tcW w:w="4531" w:type="dxa"/>
            <w:tcBorders>
              <w:top w:val="single" w:sz="4" w:space="0" w:color="000001"/>
              <w:bottom w:val="single" w:sz="4" w:space="0" w:color="000001"/>
            </w:tcBorders>
            <w:shd w:val="clear" w:color="auto" w:fill="FFFFFF"/>
            <w:tcMar>
              <w:left w:w="-5" w:type="dxa"/>
            </w:tcMar>
            <w:vAlign w:val="center"/>
          </w:tcPr>
          <w:p w14:paraId="2B026FF0" w14:textId="77777777" w:rsidR="00527063" w:rsidRPr="00114F0B" w:rsidRDefault="00527063" w:rsidP="00312A5A">
            <w:pPr>
              <w:widowControl w:val="0"/>
              <w:autoSpaceDE w:val="0"/>
              <w:autoSpaceDN w:val="0"/>
              <w:adjustRightInd w:val="0"/>
              <w:spacing w:before="30" w:line="288" w:lineRule="auto"/>
              <w:ind w:left="120" w:right="56" w:firstLine="32"/>
              <w:jc w:val="center"/>
              <w:rPr>
                <w:color w:val="0D0D0D"/>
                <w:sz w:val="20"/>
                <w:szCs w:val="20"/>
              </w:rPr>
            </w:pPr>
            <w:r w:rsidRPr="00291C5E">
              <w:rPr>
                <w:color w:val="000000"/>
                <w:sz w:val="20"/>
                <w:szCs w:val="20"/>
              </w:rPr>
              <w:t xml:space="preserve">Το </w:t>
            </w:r>
            <w:r w:rsidRPr="00291C5E">
              <w:rPr>
                <w:color w:val="000000"/>
                <w:spacing w:val="1"/>
                <w:sz w:val="20"/>
                <w:szCs w:val="20"/>
              </w:rPr>
              <w:t>κ</w:t>
            </w:r>
            <w:r w:rsidRPr="00291C5E">
              <w:rPr>
                <w:color w:val="000000"/>
                <w:spacing w:val="-1"/>
                <w:sz w:val="20"/>
                <w:szCs w:val="20"/>
              </w:rPr>
              <w:t>ά</w:t>
            </w:r>
            <w:r w:rsidRPr="00291C5E">
              <w:rPr>
                <w:color w:val="000000"/>
                <w:spacing w:val="-3"/>
                <w:sz w:val="20"/>
                <w:szCs w:val="20"/>
              </w:rPr>
              <w:t>τ</w:t>
            </w:r>
            <w:r w:rsidRPr="00291C5E">
              <w:rPr>
                <w:color w:val="000000"/>
                <w:sz w:val="20"/>
                <w:szCs w:val="20"/>
              </w:rPr>
              <w:t>ω</w:t>
            </w:r>
            <w:r w:rsidRPr="00291C5E">
              <w:rPr>
                <w:color w:val="000000"/>
                <w:spacing w:val="1"/>
                <w:sz w:val="20"/>
                <w:szCs w:val="20"/>
              </w:rPr>
              <w:t xml:space="preserve"> μέ</w:t>
            </w:r>
            <w:r w:rsidRPr="00291C5E">
              <w:rPr>
                <w:color w:val="000000"/>
                <w:spacing w:val="-2"/>
                <w:sz w:val="20"/>
                <w:szCs w:val="20"/>
              </w:rPr>
              <w:t>ρ</w:t>
            </w:r>
            <w:r w:rsidRPr="00291C5E">
              <w:rPr>
                <w:color w:val="000000"/>
                <w:spacing w:val="1"/>
                <w:sz w:val="20"/>
                <w:szCs w:val="20"/>
              </w:rPr>
              <w:t>ο</w:t>
            </w:r>
            <w:r w:rsidRPr="00291C5E">
              <w:rPr>
                <w:color w:val="000000"/>
                <w:sz w:val="20"/>
                <w:szCs w:val="20"/>
              </w:rPr>
              <w:t>ς τ</w:t>
            </w:r>
            <w:r w:rsidRPr="00291C5E">
              <w:rPr>
                <w:color w:val="000000"/>
                <w:spacing w:val="-2"/>
                <w:sz w:val="20"/>
                <w:szCs w:val="20"/>
              </w:rPr>
              <w:t>ο</w:t>
            </w:r>
            <w:r w:rsidRPr="00291C5E">
              <w:rPr>
                <w:color w:val="000000"/>
                <w:sz w:val="20"/>
                <w:szCs w:val="20"/>
              </w:rPr>
              <w:t>υ κ</w:t>
            </w:r>
            <w:r w:rsidRPr="00291C5E">
              <w:rPr>
                <w:color w:val="000000"/>
                <w:spacing w:val="-1"/>
                <w:sz w:val="20"/>
                <w:szCs w:val="20"/>
              </w:rPr>
              <w:t>ά</w:t>
            </w:r>
            <w:r w:rsidRPr="00291C5E">
              <w:rPr>
                <w:color w:val="000000"/>
                <w:spacing w:val="1"/>
                <w:sz w:val="20"/>
                <w:szCs w:val="20"/>
              </w:rPr>
              <w:t>δο</w:t>
            </w:r>
            <w:r w:rsidRPr="00291C5E">
              <w:rPr>
                <w:color w:val="000000"/>
                <w:sz w:val="20"/>
                <w:szCs w:val="20"/>
              </w:rPr>
              <w:t xml:space="preserve">υ </w:t>
            </w:r>
            <w:r w:rsidRPr="00291C5E">
              <w:rPr>
                <w:color w:val="000000"/>
                <w:spacing w:val="1"/>
                <w:sz w:val="20"/>
                <w:szCs w:val="20"/>
              </w:rPr>
              <w:t>θ</w:t>
            </w:r>
            <w:r w:rsidRPr="00291C5E">
              <w:rPr>
                <w:color w:val="000000"/>
                <w:sz w:val="20"/>
                <w:szCs w:val="20"/>
              </w:rPr>
              <w:t>α</w:t>
            </w:r>
            <w:r w:rsidRPr="00291C5E">
              <w:rPr>
                <w:color w:val="000000"/>
                <w:spacing w:val="1"/>
                <w:sz w:val="20"/>
                <w:szCs w:val="20"/>
              </w:rPr>
              <w:t xml:space="preserve"> π</w:t>
            </w:r>
            <w:r w:rsidRPr="00291C5E">
              <w:rPr>
                <w:color w:val="000000"/>
                <w:spacing w:val="-2"/>
                <w:sz w:val="20"/>
                <w:szCs w:val="20"/>
              </w:rPr>
              <w:t>ρ</w:t>
            </w:r>
            <w:r w:rsidRPr="00291C5E">
              <w:rPr>
                <w:color w:val="000000"/>
                <w:spacing w:val="1"/>
                <w:sz w:val="20"/>
                <w:szCs w:val="20"/>
              </w:rPr>
              <w:t>έπ</w:t>
            </w:r>
            <w:r w:rsidRPr="00291C5E">
              <w:rPr>
                <w:color w:val="000000"/>
                <w:spacing w:val="-1"/>
                <w:sz w:val="20"/>
                <w:szCs w:val="20"/>
              </w:rPr>
              <w:t>ε</w:t>
            </w:r>
            <w:r w:rsidRPr="00291C5E">
              <w:rPr>
                <w:color w:val="000000"/>
                <w:sz w:val="20"/>
                <w:szCs w:val="20"/>
              </w:rPr>
              <w:t>ι να</w:t>
            </w:r>
            <w:r w:rsidRPr="00291C5E">
              <w:rPr>
                <w:color w:val="000000"/>
                <w:spacing w:val="1"/>
                <w:sz w:val="20"/>
                <w:szCs w:val="20"/>
              </w:rPr>
              <w:t xml:space="preserve"> δ</w:t>
            </w:r>
            <w:r w:rsidRPr="00291C5E">
              <w:rPr>
                <w:color w:val="000000"/>
                <w:sz w:val="20"/>
                <w:szCs w:val="20"/>
              </w:rPr>
              <w:t>ι</w:t>
            </w:r>
            <w:r w:rsidRPr="00291C5E">
              <w:rPr>
                <w:color w:val="000000"/>
                <w:spacing w:val="-1"/>
                <w:sz w:val="20"/>
                <w:szCs w:val="20"/>
              </w:rPr>
              <w:t>α</w:t>
            </w:r>
            <w:r w:rsidRPr="00291C5E">
              <w:rPr>
                <w:color w:val="000000"/>
                <w:spacing w:val="1"/>
                <w:sz w:val="20"/>
                <w:szCs w:val="20"/>
              </w:rPr>
              <w:t>θέ</w:t>
            </w:r>
            <w:r w:rsidRPr="00291C5E">
              <w:rPr>
                <w:color w:val="000000"/>
                <w:spacing w:val="-3"/>
                <w:sz w:val="20"/>
                <w:szCs w:val="20"/>
              </w:rPr>
              <w:t>τ</w:t>
            </w:r>
            <w:r w:rsidRPr="00291C5E">
              <w:rPr>
                <w:color w:val="000000"/>
                <w:spacing w:val="1"/>
                <w:sz w:val="20"/>
                <w:szCs w:val="20"/>
              </w:rPr>
              <w:t>ε</w:t>
            </w:r>
            <w:r w:rsidRPr="00291C5E">
              <w:rPr>
                <w:color w:val="000000"/>
                <w:sz w:val="20"/>
                <w:szCs w:val="20"/>
              </w:rPr>
              <w:t xml:space="preserve">ι </w:t>
            </w:r>
            <w:r w:rsidRPr="00291C5E">
              <w:rPr>
                <w:color w:val="000000"/>
                <w:spacing w:val="1"/>
                <w:sz w:val="20"/>
                <w:szCs w:val="20"/>
              </w:rPr>
              <w:t>με</w:t>
            </w:r>
            <w:r w:rsidRPr="00291C5E">
              <w:rPr>
                <w:color w:val="000000"/>
                <w:sz w:val="20"/>
                <w:szCs w:val="20"/>
              </w:rPr>
              <w:t>τ</w:t>
            </w:r>
            <w:r w:rsidRPr="00291C5E">
              <w:rPr>
                <w:color w:val="000000"/>
                <w:spacing w:val="-2"/>
                <w:sz w:val="20"/>
                <w:szCs w:val="20"/>
              </w:rPr>
              <w:t>α</w:t>
            </w:r>
            <w:r w:rsidRPr="00291C5E">
              <w:rPr>
                <w:color w:val="000000"/>
                <w:sz w:val="20"/>
                <w:szCs w:val="20"/>
              </w:rPr>
              <w:t>λλι</w:t>
            </w:r>
            <w:r w:rsidRPr="00291C5E">
              <w:rPr>
                <w:color w:val="000000"/>
                <w:spacing w:val="1"/>
                <w:sz w:val="20"/>
                <w:szCs w:val="20"/>
              </w:rPr>
              <w:t>κ</w:t>
            </w:r>
            <w:r w:rsidRPr="00291C5E">
              <w:rPr>
                <w:color w:val="000000"/>
                <w:sz w:val="20"/>
                <w:szCs w:val="20"/>
              </w:rPr>
              <w:t xml:space="preserve">ό </w:t>
            </w:r>
            <w:r w:rsidRPr="00291C5E">
              <w:rPr>
                <w:color w:val="000000"/>
                <w:spacing w:val="-1"/>
                <w:sz w:val="20"/>
                <w:szCs w:val="20"/>
              </w:rPr>
              <w:t>α</w:t>
            </w:r>
            <w:r w:rsidRPr="00291C5E">
              <w:rPr>
                <w:color w:val="000000"/>
                <w:sz w:val="20"/>
                <w:szCs w:val="20"/>
              </w:rPr>
              <w:t>ν</w:t>
            </w:r>
            <w:r w:rsidRPr="00291C5E">
              <w:rPr>
                <w:color w:val="000000"/>
                <w:spacing w:val="1"/>
                <w:sz w:val="20"/>
                <w:szCs w:val="20"/>
              </w:rPr>
              <w:t>ο</w:t>
            </w:r>
            <w:r w:rsidRPr="00291C5E">
              <w:rPr>
                <w:color w:val="000000"/>
                <w:spacing w:val="-1"/>
                <w:sz w:val="20"/>
                <w:szCs w:val="20"/>
              </w:rPr>
              <w:t>ξ</w:t>
            </w:r>
            <w:r w:rsidRPr="00291C5E">
              <w:rPr>
                <w:color w:val="000000"/>
                <w:spacing w:val="1"/>
                <w:sz w:val="20"/>
                <w:szCs w:val="20"/>
              </w:rPr>
              <w:t>ε</w:t>
            </w:r>
            <w:r w:rsidRPr="00291C5E">
              <w:rPr>
                <w:color w:val="000000"/>
                <w:spacing w:val="-2"/>
                <w:sz w:val="20"/>
                <w:szCs w:val="20"/>
              </w:rPr>
              <w:t>ί</w:t>
            </w:r>
            <w:r w:rsidRPr="00291C5E">
              <w:rPr>
                <w:color w:val="000000"/>
                <w:spacing w:val="1"/>
                <w:sz w:val="20"/>
                <w:szCs w:val="20"/>
              </w:rPr>
              <w:t>δ</w:t>
            </w:r>
            <w:r w:rsidRPr="00291C5E">
              <w:rPr>
                <w:color w:val="000000"/>
                <w:sz w:val="20"/>
                <w:szCs w:val="20"/>
              </w:rPr>
              <w:t xml:space="preserve">ωτο </w:t>
            </w:r>
            <w:r w:rsidRPr="00291C5E">
              <w:rPr>
                <w:color w:val="000000"/>
                <w:spacing w:val="1"/>
                <w:sz w:val="20"/>
                <w:szCs w:val="20"/>
              </w:rPr>
              <w:t>δ</w:t>
            </w:r>
            <w:r w:rsidRPr="00291C5E">
              <w:rPr>
                <w:color w:val="000000"/>
                <w:spacing w:val="-4"/>
                <w:sz w:val="20"/>
                <w:szCs w:val="20"/>
              </w:rPr>
              <w:t>α</w:t>
            </w:r>
            <w:r w:rsidRPr="00291C5E">
              <w:rPr>
                <w:color w:val="000000"/>
                <w:sz w:val="20"/>
                <w:szCs w:val="20"/>
              </w:rPr>
              <w:t>κτυλί</w:t>
            </w:r>
            <w:r w:rsidRPr="00291C5E">
              <w:rPr>
                <w:color w:val="000000"/>
                <w:spacing w:val="1"/>
                <w:sz w:val="20"/>
                <w:szCs w:val="20"/>
              </w:rPr>
              <w:t>δ</w:t>
            </w:r>
            <w:r w:rsidRPr="00291C5E">
              <w:rPr>
                <w:color w:val="000000"/>
                <w:sz w:val="20"/>
                <w:szCs w:val="20"/>
              </w:rPr>
              <w:t xml:space="preserve">ι </w:t>
            </w:r>
            <w:r w:rsidRPr="00291C5E">
              <w:rPr>
                <w:color w:val="000000"/>
                <w:spacing w:val="-1"/>
                <w:sz w:val="20"/>
                <w:szCs w:val="20"/>
              </w:rPr>
              <w:t>α</w:t>
            </w:r>
            <w:r w:rsidRPr="00291C5E">
              <w:rPr>
                <w:color w:val="000000"/>
                <w:spacing w:val="1"/>
                <w:sz w:val="20"/>
                <w:szCs w:val="20"/>
              </w:rPr>
              <w:t>σ</w:t>
            </w:r>
            <w:r w:rsidRPr="00291C5E">
              <w:rPr>
                <w:color w:val="000000"/>
                <w:sz w:val="20"/>
                <w:szCs w:val="20"/>
              </w:rPr>
              <w:t>φ</w:t>
            </w:r>
            <w:r w:rsidRPr="00291C5E">
              <w:rPr>
                <w:color w:val="000000"/>
                <w:spacing w:val="-2"/>
                <w:sz w:val="20"/>
                <w:szCs w:val="20"/>
              </w:rPr>
              <w:t>α</w:t>
            </w:r>
            <w:r w:rsidRPr="00291C5E">
              <w:rPr>
                <w:color w:val="000000"/>
                <w:sz w:val="20"/>
                <w:szCs w:val="20"/>
              </w:rPr>
              <w:t>λ</w:t>
            </w:r>
            <w:r w:rsidRPr="00291C5E">
              <w:rPr>
                <w:color w:val="000000"/>
                <w:spacing w:val="1"/>
                <w:sz w:val="20"/>
                <w:szCs w:val="20"/>
              </w:rPr>
              <w:t>ε</w:t>
            </w:r>
            <w:r w:rsidRPr="00291C5E">
              <w:rPr>
                <w:color w:val="000000"/>
                <w:sz w:val="20"/>
                <w:szCs w:val="20"/>
              </w:rPr>
              <w:t>ί</w:t>
            </w:r>
            <w:r w:rsidRPr="00291C5E">
              <w:rPr>
                <w:color w:val="000000"/>
                <w:spacing w:val="-1"/>
                <w:sz w:val="20"/>
                <w:szCs w:val="20"/>
              </w:rPr>
              <w:t>α</w:t>
            </w:r>
            <w:r w:rsidRPr="00291C5E">
              <w:rPr>
                <w:color w:val="000000"/>
                <w:sz w:val="20"/>
                <w:szCs w:val="20"/>
              </w:rPr>
              <w:t xml:space="preserve">ς  </w:t>
            </w:r>
            <w:r w:rsidRPr="00291C5E">
              <w:rPr>
                <w:color w:val="000000"/>
                <w:spacing w:val="1"/>
                <w:sz w:val="20"/>
                <w:szCs w:val="20"/>
              </w:rPr>
              <w:t>σ</w:t>
            </w:r>
            <w:r w:rsidRPr="00291C5E">
              <w:rPr>
                <w:color w:val="000000"/>
                <w:sz w:val="20"/>
                <w:szCs w:val="20"/>
              </w:rPr>
              <w:t xml:space="preserve">ε </w:t>
            </w:r>
            <w:r w:rsidRPr="00291C5E">
              <w:rPr>
                <w:color w:val="000000"/>
                <w:spacing w:val="1"/>
                <w:sz w:val="20"/>
                <w:szCs w:val="20"/>
              </w:rPr>
              <w:t>ύ</w:t>
            </w:r>
            <w:r w:rsidRPr="00291C5E">
              <w:rPr>
                <w:color w:val="000000"/>
                <w:sz w:val="20"/>
                <w:szCs w:val="20"/>
              </w:rPr>
              <w:t>ψ</w:t>
            </w:r>
            <w:r w:rsidRPr="00291C5E">
              <w:rPr>
                <w:color w:val="000000"/>
                <w:spacing w:val="-1"/>
                <w:sz w:val="20"/>
                <w:szCs w:val="20"/>
              </w:rPr>
              <w:t>ο</w:t>
            </w:r>
            <w:r w:rsidRPr="00291C5E">
              <w:rPr>
                <w:color w:val="000000"/>
                <w:sz w:val="20"/>
                <w:szCs w:val="20"/>
              </w:rPr>
              <w:t xml:space="preserve">ς </w:t>
            </w:r>
            <w:r w:rsidRPr="00291C5E">
              <w:rPr>
                <w:color w:val="000000"/>
                <w:spacing w:val="1"/>
                <w:sz w:val="20"/>
                <w:szCs w:val="20"/>
              </w:rPr>
              <w:t>πε</w:t>
            </w:r>
            <w:r w:rsidRPr="00291C5E">
              <w:rPr>
                <w:color w:val="000000"/>
                <w:sz w:val="20"/>
                <w:szCs w:val="20"/>
              </w:rPr>
              <w:t>ρ</w:t>
            </w:r>
            <w:r w:rsidRPr="00291C5E">
              <w:rPr>
                <w:color w:val="000000"/>
                <w:spacing w:val="1"/>
                <w:sz w:val="20"/>
                <w:szCs w:val="20"/>
              </w:rPr>
              <w:t>ί</w:t>
            </w:r>
            <w:r w:rsidRPr="00291C5E">
              <w:rPr>
                <w:color w:val="000000"/>
                <w:spacing w:val="-1"/>
                <w:sz w:val="20"/>
                <w:szCs w:val="20"/>
              </w:rPr>
              <w:t>π</w:t>
            </w:r>
            <w:r w:rsidRPr="00291C5E">
              <w:rPr>
                <w:color w:val="000000"/>
                <w:spacing w:val="1"/>
                <w:sz w:val="20"/>
                <w:szCs w:val="20"/>
              </w:rPr>
              <w:t>ο</w:t>
            </w:r>
            <w:r w:rsidRPr="00291C5E">
              <w:rPr>
                <w:color w:val="000000"/>
                <w:sz w:val="20"/>
                <w:szCs w:val="20"/>
              </w:rPr>
              <w:t xml:space="preserve">υ </w:t>
            </w:r>
            <w:r w:rsidRPr="00291C5E">
              <w:rPr>
                <w:color w:val="000000"/>
                <w:spacing w:val="1"/>
                <w:sz w:val="20"/>
                <w:szCs w:val="20"/>
              </w:rPr>
              <w:t>5</w:t>
            </w:r>
            <w:r w:rsidRPr="00291C5E">
              <w:rPr>
                <w:color w:val="000000"/>
                <w:sz w:val="20"/>
                <w:szCs w:val="20"/>
              </w:rPr>
              <w:t xml:space="preserve">0 </w:t>
            </w:r>
            <w:proofErr w:type="spellStart"/>
            <w:r w:rsidRPr="00291C5E">
              <w:rPr>
                <w:color w:val="000000"/>
                <w:sz w:val="20"/>
                <w:szCs w:val="20"/>
              </w:rPr>
              <w:t>cm</w:t>
            </w:r>
            <w:proofErr w:type="spellEnd"/>
            <w:r w:rsidRPr="00291C5E">
              <w:rPr>
                <w:color w:val="000000"/>
                <w:sz w:val="20"/>
                <w:szCs w:val="20"/>
              </w:rPr>
              <w:t xml:space="preserve"> </w:t>
            </w:r>
            <w:r w:rsidRPr="00291C5E">
              <w:rPr>
                <w:color w:val="000000"/>
                <w:spacing w:val="-1"/>
                <w:sz w:val="20"/>
                <w:szCs w:val="20"/>
              </w:rPr>
              <w:t>α</w:t>
            </w:r>
            <w:r w:rsidRPr="00291C5E">
              <w:rPr>
                <w:color w:val="000000"/>
                <w:spacing w:val="1"/>
                <w:sz w:val="20"/>
                <w:szCs w:val="20"/>
              </w:rPr>
              <w:t>π</w:t>
            </w:r>
            <w:r w:rsidRPr="00291C5E">
              <w:rPr>
                <w:color w:val="000000"/>
                <w:sz w:val="20"/>
                <w:szCs w:val="20"/>
              </w:rPr>
              <w:t>ό το κ</w:t>
            </w:r>
            <w:r w:rsidRPr="00291C5E">
              <w:rPr>
                <w:color w:val="000000"/>
                <w:spacing w:val="-1"/>
                <w:sz w:val="20"/>
                <w:szCs w:val="20"/>
              </w:rPr>
              <w:t>ά</w:t>
            </w:r>
            <w:r w:rsidRPr="00291C5E">
              <w:rPr>
                <w:color w:val="000000"/>
                <w:sz w:val="20"/>
                <w:szCs w:val="20"/>
              </w:rPr>
              <w:t xml:space="preserve">τω </w:t>
            </w:r>
            <w:r w:rsidRPr="00291C5E">
              <w:rPr>
                <w:color w:val="000000"/>
                <w:spacing w:val="1"/>
                <w:sz w:val="20"/>
                <w:szCs w:val="20"/>
              </w:rPr>
              <w:t>μέ</w:t>
            </w:r>
            <w:r w:rsidRPr="00291C5E">
              <w:rPr>
                <w:color w:val="000000"/>
                <w:sz w:val="20"/>
                <w:szCs w:val="20"/>
              </w:rPr>
              <w:t>ρ</w:t>
            </w:r>
            <w:r w:rsidRPr="00291C5E">
              <w:rPr>
                <w:color w:val="000000"/>
                <w:spacing w:val="-1"/>
                <w:sz w:val="20"/>
                <w:szCs w:val="20"/>
              </w:rPr>
              <w:t>ο</w:t>
            </w:r>
            <w:r w:rsidRPr="00291C5E">
              <w:rPr>
                <w:color w:val="000000"/>
                <w:sz w:val="20"/>
                <w:szCs w:val="20"/>
              </w:rPr>
              <w:t xml:space="preserve">ς για την </w:t>
            </w:r>
            <w:r w:rsidRPr="00291C5E">
              <w:rPr>
                <w:color w:val="000000"/>
                <w:spacing w:val="-1"/>
                <w:sz w:val="20"/>
                <w:szCs w:val="20"/>
              </w:rPr>
              <w:t>α</w:t>
            </w:r>
            <w:r w:rsidRPr="00291C5E">
              <w:rPr>
                <w:color w:val="000000"/>
                <w:spacing w:val="1"/>
                <w:sz w:val="20"/>
                <w:szCs w:val="20"/>
              </w:rPr>
              <w:t>σ</w:t>
            </w:r>
            <w:r w:rsidRPr="00291C5E">
              <w:rPr>
                <w:color w:val="000000"/>
                <w:sz w:val="20"/>
                <w:szCs w:val="20"/>
              </w:rPr>
              <w:t>φ</w:t>
            </w:r>
            <w:r w:rsidRPr="00291C5E">
              <w:rPr>
                <w:color w:val="000000"/>
                <w:spacing w:val="-2"/>
                <w:sz w:val="20"/>
                <w:szCs w:val="20"/>
              </w:rPr>
              <w:t>α</w:t>
            </w:r>
            <w:r w:rsidRPr="00291C5E">
              <w:rPr>
                <w:color w:val="000000"/>
                <w:sz w:val="20"/>
                <w:szCs w:val="20"/>
              </w:rPr>
              <w:t xml:space="preserve">λή </w:t>
            </w:r>
            <w:r w:rsidRPr="00291C5E">
              <w:rPr>
                <w:color w:val="000000"/>
                <w:spacing w:val="-1"/>
                <w:sz w:val="20"/>
                <w:szCs w:val="20"/>
              </w:rPr>
              <w:t>α</w:t>
            </w:r>
            <w:r w:rsidRPr="00291C5E">
              <w:rPr>
                <w:color w:val="000000"/>
                <w:sz w:val="20"/>
                <w:szCs w:val="20"/>
              </w:rPr>
              <w:t>γκ</w:t>
            </w:r>
            <w:r w:rsidRPr="00291C5E">
              <w:rPr>
                <w:color w:val="000000"/>
                <w:spacing w:val="1"/>
                <w:sz w:val="20"/>
                <w:szCs w:val="20"/>
              </w:rPr>
              <w:t>ύ</w:t>
            </w:r>
            <w:r w:rsidRPr="00291C5E">
              <w:rPr>
                <w:color w:val="000000"/>
                <w:sz w:val="20"/>
                <w:szCs w:val="20"/>
              </w:rPr>
              <w:t>ρ</w:t>
            </w:r>
            <w:r w:rsidRPr="00291C5E">
              <w:rPr>
                <w:color w:val="000000"/>
                <w:spacing w:val="1"/>
                <w:sz w:val="20"/>
                <w:szCs w:val="20"/>
              </w:rPr>
              <w:t>ωσ</w:t>
            </w:r>
            <w:r w:rsidRPr="00291C5E">
              <w:rPr>
                <w:color w:val="000000"/>
                <w:sz w:val="20"/>
                <w:szCs w:val="20"/>
              </w:rPr>
              <w:t xml:space="preserve">η </w:t>
            </w:r>
            <w:proofErr w:type="spellStart"/>
            <w:r w:rsidRPr="00291C5E">
              <w:rPr>
                <w:color w:val="000000"/>
                <w:spacing w:val="5"/>
                <w:sz w:val="20"/>
                <w:szCs w:val="20"/>
              </w:rPr>
              <w:t>τ</w:t>
            </w:r>
            <w:r w:rsidRPr="00291C5E">
              <w:rPr>
                <w:color w:val="000000"/>
                <w:spacing w:val="1"/>
                <w:sz w:val="20"/>
                <w:szCs w:val="20"/>
              </w:rPr>
              <w:t>o</w:t>
            </w:r>
            <w:r w:rsidRPr="00291C5E">
              <w:rPr>
                <w:color w:val="000000"/>
                <w:sz w:val="20"/>
                <w:szCs w:val="20"/>
              </w:rPr>
              <w:t>υ</w:t>
            </w:r>
            <w:proofErr w:type="spellEnd"/>
            <w:r w:rsidRPr="00291C5E">
              <w:rPr>
                <w:color w:val="000000"/>
                <w:sz w:val="20"/>
                <w:szCs w:val="20"/>
              </w:rPr>
              <w:t xml:space="preserve"> </w:t>
            </w:r>
            <w:r w:rsidRPr="00291C5E">
              <w:rPr>
                <w:color w:val="000000"/>
                <w:spacing w:val="1"/>
                <w:sz w:val="20"/>
                <w:szCs w:val="20"/>
              </w:rPr>
              <w:t>σ</w:t>
            </w:r>
            <w:r w:rsidRPr="00291C5E">
              <w:rPr>
                <w:color w:val="000000"/>
                <w:sz w:val="20"/>
                <w:szCs w:val="20"/>
              </w:rPr>
              <w:t xml:space="preserve">το </w:t>
            </w:r>
            <w:r w:rsidRPr="00291C5E">
              <w:rPr>
                <w:color w:val="000000"/>
                <w:spacing w:val="1"/>
                <w:sz w:val="20"/>
                <w:szCs w:val="20"/>
              </w:rPr>
              <w:t>έδ</w:t>
            </w:r>
            <w:r w:rsidRPr="00291C5E">
              <w:rPr>
                <w:color w:val="000000"/>
                <w:spacing w:val="-1"/>
                <w:sz w:val="20"/>
                <w:szCs w:val="20"/>
              </w:rPr>
              <w:t>α</w:t>
            </w:r>
            <w:r w:rsidRPr="00291C5E">
              <w:rPr>
                <w:color w:val="000000"/>
                <w:sz w:val="20"/>
                <w:szCs w:val="20"/>
              </w:rPr>
              <w:t>φο</w:t>
            </w:r>
            <w:r w:rsidRPr="00291C5E">
              <w:rPr>
                <w:color w:val="000000"/>
                <w:spacing w:val="1"/>
                <w:sz w:val="20"/>
                <w:szCs w:val="20"/>
              </w:rPr>
              <w:t>ς</w:t>
            </w:r>
            <w:r w:rsidRPr="00291C5E">
              <w:rPr>
                <w:color w:val="000000"/>
                <w:sz w:val="20"/>
                <w:szCs w:val="20"/>
              </w:rPr>
              <w:t xml:space="preserve">. </w:t>
            </w:r>
            <w:r w:rsidRPr="00291C5E">
              <w:rPr>
                <w:color w:val="000000"/>
                <w:spacing w:val="-3"/>
                <w:sz w:val="20"/>
                <w:szCs w:val="20"/>
              </w:rPr>
              <w:t>Τ</w:t>
            </w:r>
            <w:r w:rsidRPr="00291C5E">
              <w:rPr>
                <w:color w:val="000000"/>
                <w:sz w:val="20"/>
                <w:szCs w:val="20"/>
              </w:rPr>
              <w:t>ο β</w:t>
            </w:r>
            <w:r w:rsidRPr="00291C5E">
              <w:rPr>
                <w:color w:val="000000"/>
                <w:spacing w:val="-1"/>
                <w:sz w:val="20"/>
                <w:szCs w:val="20"/>
              </w:rPr>
              <w:t>ά</w:t>
            </w:r>
            <w:r w:rsidRPr="00291C5E">
              <w:rPr>
                <w:color w:val="000000"/>
                <w:sz w:val="20"/>
                <w:szCs w:val="20"/>
              </w:rPr>
              <w:t>ρ</w:t>
            </w:r>
            <w:r w:rsidRPr="00291C5E">
              <w:rPr>
                <w:color w:val="000000"/>
                <w:spacing w:val="1"/>
                <w:sz w:val="20"/>
                <w:szCs w:val="20"/>
              </w:rPr>
              <w:t>ο</w:t>
            </w:r>
            <w:r w:rsidRPr="00291C5E">
              <w:rPr>
                <w:color w:val="000000"/>
                <w:sz w:val="20"/>
                <w:szCs w:val="20"/>
              </w:rPr>
              <w:t>ς του κ</w:t>
            </w:r>
            <w:r w:rsidRPr="00291C5E">
              <w:rPr>
                <w:color w:val="000000"/>
                <w:spacing w:val="1"/>
                <w:sz w:val="20"/>
                <w:szCs w:val="20"/>
              </w:rPr>
              <w:t>υ</w:t>
            </w:r>
            <w:r w:rsidRPr="00291C5E">
              <w:rPr>
                <w:color w:val="000000"/>
                <w:spacing w:val="-2"/>
                <w:sz w:val="20"/>
                <w:szCs w:val="20"/>
              </w:rPr>
              <w:t>ρ</w:t>
            </w:r>
            <w:r w:rsidRPr="00291C5E">
              <w:rPr>
                <w:color w:val="000000"/>
                <w:sz w:val="20"/>
                <w:szCs w:val="20"/>
              </w:rPr>
              <w:t>ί</w:t>
            </w:r>
            <w:r w:rsidRPr="00291C5E">
              <w:rPr>
                <w:color w:val="000000"/>
                <w:spacing w:val="1"/>
                <w:sz w:val="20"/>
                <w:szCs w:val="20"/>
              </w:rPr>
              <w:t>ω</w:t>
            </w:r>
            <w:r w:rsidRPr="00291C5E">
              <w:rPr>
                <w:color w:val="000000"/>
                <w:sz w:val="20"/>
                <w:szCs w:val="20"/>
              </w:rPr>
              <w:t xml:space="preserve">ς </w:t>
            </w:r>
            <w:r w:rsidRPr="00291C5E">
              <w:rPr>
                <w:color w:val="000000"/>
                <w:spacing w:val="1"/>
                <w:sz w:val="20"/>
                <w:szCs w:val="20"/>
              </w:rPr>
              <w:t>σ</w:t>
            </w:r>
            <w:r w:rsidRPr="00291C5E">
              <w:rPr>
                <w:color w:val="000000"/>
                <w:sz w:val="20"/>
                <w:szCs w:val="20"/>
              </w:rPr>
              <w:t>ώ</w:t>
            </w:r>
            <w:r w:rsidRPr="00291C5E">
              <w:rPr>
                <w:color w:val="000000"/>
                <w:spacing w:val="1"/>
                <w:sz w:val="20"/>
                <w:szCs w:val="20"/>
              </w:rPr>
              <w:t>μ</w:t>
            </w:r>
            <w:r w:rsidRPr="00291C5E">
              <w:rPr>
                <w:color w:val="000000"/>
                <w:spacing w:val="-1"/>
                <w:sz w:val="20"/>
                <w:szCs w:val="20"/>
              </w:rPr>
              <w:t>α</w:t>
            </w:r>
            <w:r w:rsidRPr="00291C5E">
              <w:rPr>
                <w:color w:val="000000"/>
                <w:sz w:val="20"/>
                <w:szCs w:val="20"/>
              </w:rPr>
              <w:t xml:space="preserve">τος </w:t>
            </w:r>
            <w:r w:rsidRPr="00291C5E">
              <w:rPr>
                <w:color w:val="000000"/>
                <w:spacing w:val="1"/>
                <w:sz w:val="20"/>
                <w:szCs w:val="20"/>
              </w:rPr>
              <w:t>θ</w:t>
            </w:r>
            <w:r w:rsidRPr="00291C5E">
              <w:rPr>
                <w:color w:val="000000"/>
                <w:sz w:val="20"/>
                <w:szCs w:val="20"/>
              </w:rPr>
              <w:t xml:space="preserve">α </w:t>
            </w:r>
            <w:r w:rsidRPr="00291C5E">
              <w:rPr>
                <w:color w:val="000000"/>
                <w:spacing w:val="1"/>
                <w:sz w:val="20"/>
                <w:szCs w:val="20"/>
              </w:rPr>
              <w:t>είναι</w:t>
            </w:r>
            <w:r w:rsidRPr="00291C5E">
              <w:rPr>
                <w:color w:val="000000"/>
                <w:sz w:val="20"/>
                <w:szCs w:val="20"/>
              </w:rPr>
              <w:t xml:space="preserve"> </w:t>
            </w:r>
            <w:r w:rsidRPr="00291C5E">
              <w:rPr>
                <w:color w:val="000000"/>
                <w:spacing w:val="-1"/>
                <w:sz w:val="20"/>
                <w:szCs w:val="20"/>
              </w:rPr>
              <w:t>π</w:t>
            </w:r>
            <w:r w:rsidRPr="00291C5E">
              <w:rPr>
                <w:color w:val="000000"/>
                <w:spacing w:val="1"/>
                <w:sz w:val="20"/>
                <w:szCs w:val="20"/>
              </w:rPr>
              <w:t>ε</w:t>
            </w:r>
            <w:r w:rsidRPr="00291C5E">
              <w:rPr>
                <w:color w:val="000000"/>
                <w:sz w:val="20"/>
                <w:szCs w:val="20"/>
              </w:rPr>
              <w:t>ρ</w:t>
            </w:r>
            <w:r w:rsidRPr="00291C5E">
              <w:rPr>
                <w:color w:val="000000"/>
                <w:spacing w:val="1"/>
                <w:sz w:val="20"/>
                <w:szCs w:val="20"/>
              </w:rPr>
              <w:t>ί</w:t>
            </w:r>
            <w:r w:rsidRPr="00291C5E">
              <w:rPr>
                <w:color w:val="000000"/>
                <w:spacing w:val="-1"/>
                <w:sz w:val="20"/>
                <w:szCs w:val="20"/>
              </w:rPr>
              <w:t>π</w:t>
            </w:r>
            <w:r w:rsidRPr="00291C5E">
              <w:rPr>
                <w:color w:val="000000"/>
                <w:spacing w:val="1"/>
                <w:sz w:val="20"/>
                <w:szCs w:val="20"/>
              </w:rPr>
              <w:t>ο</w:t>
            </w:r>
            <w:r w:rsidRPr="00291C5E">
              <w:rPr>
                <w:color w:val="000000"/>
                <w:sz w:val="20"/>
                <w:szCs w:val="20"/>
              </w:rPr>
              <w:t xml:space="preserve">υ </w:t>
            </w:r>
            <w:r w:rsidRPr="00291C5E">
              <w:rPr>
                <w:color w:val="000000"/>
                <w:spacing w:val="1"/>
                <w:sz w:val="20"/>
                <w:szCs w:val="20"/>
              </w:rPr>
              <w:t>9</w:t>
            </w:r>
            <w:r w:rsidRPr="00291C5E">
              <w:rPr>
                <w:color w:val="000000"/>
                <w:sz w:val="20"/>
                <w:szCs w:val="20"/>
              </w:rPr>
              <w:t>0 κ</w:t>
            </w:r>
            <w:r w:rsidRPr="00291C5E">
              <w:rPr>
                <w:color w:val="000000"/>
                <w:spacing w:val="1"/>
                <w:sz w:val="20"/>
                <w:szCs w:val="20"/>
              </w:rPr>
              <w:t>ι</w:t>
            </w:r>
            <w:r w:rsidRPr="00291C5E">
              <w:rPr>
                <w:color w:val="000000"/>
                <w:sz w:val="20"/>
                <w:szCs w:val="20"/>
              </w:rPr>
              <w:t xml:space="preserve">λά </w:t>
            </w:r>
            <w:r w:rsidRPr="00291C5E">
              <w:rPr>
                <w:color w:val="000000"/>
                <w:spacing w:val="1"/>
                <w:sz w:val="20"/>
                <w:szCs w:val="20"/>
              </w:rPr>
              <w:t>κ</w:t>
            </w:r>
            <w:r w:rsidRPr="00291C5E">
              <w:rPr>
                <w:color w:val="000000"/>
                <w:spacing w:val="-1"/>
                <w:sz w:val="20"/>
                <w:szCs w:val="20"/>
              </w:rPr>
              <w:t>α</w:t>
            </w:r>
            <w:r w:rsidRPr="00291C5E">
              <w:rPr>
                <w:color w:val="000000"/>
                <w:sz w:val="20"/>
                <w:szCs w:val="20"/>
              </w:rPr>
              <w:t>ι</w:t>
            </w:r>
            <w:r w:rsidRPr="00291C5E">
              <w:rPr>
                <w:color w:val="000000"/>
                <w:spacing w:val="1"/>
                <w:sz w:val="20"/>
                <w:szCs w:val="20"/>
              </w:rPr>
              <w:t xml:space="preserve"> θ</w:t>
            </w:r>
            <w:r w:rsidRPr="00291C5E">
              <w:rPr>
                <w:color w:val="000000"/>
                <w:sz w:val="20"/>
                <w:szCs w:val="20"/>
              </w:rPr>
              <w:t>α φ</w:t>
            </w:r>
            <w:r w:rsidRPr="00291C5E">
              <w:rPr>
                <w:color w:val="000000"/>
                <w:spacing w:val="1"/>
                <w:sz w:val="20"/>
                <w:szCs w:val="20"/>
              </w:rPr>
              <w:t>έ</w:t>
            </w:r>
            <w:r w:rsidRPr="00291C5E">
              <w:rPr>
                <w:color w:val="000000"/>
                <w:sz w:val="20"/>
                <w:szCs w:val="20"/>
              </w:rPr>
              <w:t>ρ</w:t>
            </w:r>
            <w:r w:rsidRPr="00291C5E">
              <w:rPr>
                <w:color w:val="000000"/>
                <w:spacing w:val="-1"/>
                <w:sz w:val="20"/>
                <w:szCs w:val="20"/>
              </w:rPr>
              <w:t>ε</w:t>
            </w:r>
            <w:r w:rsidRPr="00291C5E">
              <w:rPr>
                <w:color w:val="000000"/>
                <w:sz w:val="20"/>
                <w:szCs w:val="20"/>
              </w:rPr>
              <w:t xml:space="preserve">ι </w:t>
            </w:r>
            <w:r w:rsidRPr="00291C5E">
              <w:rPr>
                <w:color w:val="000000"/>
                <w:spacing w:val="-1"/>
                <w:sz w:val="20"/>
                <w:szCs w:val="20"/>
              </w:rPr>
              <w:t>σ</w:t>
            </w:r>
            <w:r w:rsidRPr="00291C5E">
              <w:rPr>
                <w:color w:val="000000"/>
                <w:spacing w:val="1"/>
                <w:sz w:val="20"/>
                <w:szCs w:val="20"/>
              </w:rPr>
              <w:t>ήμ</w:t>
            </w:r>
            <w:r w:rsidRPr="00291C5E">
              <w:rPr>
                <w:color w:val="000000"/>
                <w:spacing w:val="-4"/>
                <w:sz w:val="20"/>
                <w:szCs w:val="20"/>
              </w:rPr>
              <w:t>α</w:t>
            </w:r>
            <w:r w:rsidRPr="00291C5E">
              <w:rPr>
                <w:color w:val="000000"/>
                <w:sz w:val="20"/>
                <w:szCs w:val="20"/>
              </w:rPr>
              <w:t>ν</w:t>
            </w:r>
            <w:r w:rsidRPr="00291C5E">
              <w:rPr>
                <w:color w:val="000000"/>
                <w:spacing w:val="1"/>
                <w:sz w:val="20"/>
                <w:szCs w:val="20"/>
              </w:rPr>
              <w:t>σ</w:t>
            </w:r>
            <w:r w:rsidRPr="00291C5E">
              <w:rPr>
                <w:color w:val="000000"/>
                <w:sz w:val="20"/>
                <w:szCs w:val="20"/>
              </w:rPr>
              <w:t xml:space="preserve">η </w:t>
            </w:r>
            <w:r w:rsidRPr="00291C5E">
              <w:rPr>
                <w:color w:val="000000"/>
                <w:spacing w:val="-1"/>
                <w:sz w:val="20"/>
                <w:szCs w:val="20"/>
              </w:rPr>
              <w:t>η</w:t>
            </w:r>
            <w:r w:rsidRPr="00291C5E">
              <w:rPr>
                <w:color w:val="000000"/>
                <w:spacing w:val="1"/>
                <w:sz w:val="20"/>
                <w:szCs w:val="20"/>
              </w:rPr>
              <w:t>με</w:t>
            </w:r>
            <w:r w:rsidRPr="00291C5E">
              <w:rPr>
                <w:color w:val="000000"/>
                <w:spacing w:val="-2"/>
                <w:sz w:val="20"/>
                <w:szCs w:val="20"/>
              </w:rPr>
              <w:t>ρ</w:t>
            </w:r>
            <w:r w:rsidRPr="00291C5E">
              <w:rPr>
                <w:color w:val="000000"/>
                <w:spacing w:val="1"/>
                <w:sz w:val="20"/>
                <w:szCs w:val="20"/>
              </w:rPr>
              <w:t>ο</w:t>
            </w:r>
            <w:r w:rsidRPr="00291C5E">
              <w:rPr>
                <w:color w:val="000000"/>
                <w:spacing w:val="-1"/>
                <w:sz w:val="20"/>
                <w:szCs w:val="20"/>
              </w:rPr>
              <w:t>μ</w:t>
            </w:r>
            <w:r w:rsidRPr="00291C5E">
              <w:rPr>
                <w:color w:val="000000"/>
                <w:spacing w:val="1"/>
                <w:sz w:val="20"/>
                <w:szCs w:val="20"/>
              </w:rPr>
              <w:t>η</w:t>
            </w:r>
            <w:r w:rsidRPr="00291C5E">
              <w:rPr>
                <w:color w:val="000000"/>
                <w:sz w:val="20"/>
                <w:szCs w:val="20"/>
              </w:rPr>
              <w:t>νί</w:t>
            </w:r>
            <w:r w:rsidRPr="00291C5E">
              <w:rPr>
                <w:color w:val="000000"/>
                <w:spacing w:val="-1"/>
                <w:sz w:val="20"/>
                <w:szCs w:val="20"/>
              </w:rPr>
              <w:t>α</w:t>
            </w:r>
            <w:r w:rsidRPr="00291C5E">
              <w:rPr>
                <w:color w:val="000000"/>
                <w:sz w:val="20"/>
                <w:szCs w:val="20"/>
              </w:rPr>
              <w:t>ς</w:t>
            </w:r>
            <w:r w:rsidRPr="00291C5E">
              <w:rPr>
                <w:color w:val="000000"/>
                <w:spacing w:val="1"/>
                <w:sz w:val="20"/>
                <w:szCs w:val="20"/>
              </w:rPr>
              <w:t xml:space="preserve"> π</w:t>
            </w:r>
            <w:r w:rsidRPr="00291C5E">
              <w:rPr>
                <w:color w:val="000000"/>
                <w:spacing w:val="-1"/>
                <w:sz w:val="20"/>
                <w:szCs w:val="20"/>
              </w:rPr>
              <w:t>α</w:t>
            </w:r>
            <w:r w:rsidRPr="00291C5E">
              <w:rPr>
                <w:color w:val="000000"/>
                <w:sz w:val="20"/>
                <w:szCs w:val="20"/>
              </w:rPr>
              <w:t>ρ</w:t>
            </w:r>
            <w:r w:rsidRPr="00291C5E">
              <w:rPr>
                <w:color w:val="000000"/>
                <w:spacing w:val="-1"/>
                <w:sz w:val="20"/>
                <w:szCs w:val="20"/>
              </w:rPr>
              <w:t>α</w:t>
            </w:r>
            <w:r w:rsidRPr="00291C5E">
              <w:rPr>
                <w:color w:val="000000"/>
                <w:sz w:val="20"/>
                <w:szCs w:val="20"/>
              </w:rPr>
              <w:t>γω</w:t>
            </w:r>
            <w:r w:rsidRPr="00291C5E">
              <w:rPr>
                <w:color w:val="000000"/>
                <w:spacing w:val="-2"/>
                <w:sz w:val="20"/>
                <w:szCs w:val="20"/>
              </w:rPr>
              <w:t>γ</w:t>
            </w:r>
            <w:r w:rsidRPr="00291C5E">
              <w:rPr>
                <w:color w:val="000000"/>
                <w:spacing w:val="1"/>
                <w:sz w:val="20"/>
                <w:szCs w:val="20"/>
              </w:rPr>
              <w:t>ή</w:t>
            </w:r>
            <w:r w:rsidRPr="00291C5E">
              <w:rPr>
                <w:color w:val="000000"/>
                <w:sz w:val="20"/>
                <w:szCs w:val="20"/>
              </w:rPr>
              <w:t>ς.</w:t>
            </w:r>
          </w:p>
        </w:tc>
        <w:tc>
          <w:tcPr>
            <w:tcW w:w="1593" w:type="dxa"/>
            <w:tcBorders>
              <w:top w:val="single" w:sz="4" w:space="0" w:color="000001"/>
              <w:bottom w:val="single" w:sz="4" w:space="0" w:color="000001"/>
            </w:tcBorders>
            <w:shd w:val="clear" w:color="auto" w:fill="FFFFFF"/>
            <w:tcMar>
              <w:left w:w="-5" w:type="dxa"/>
            </w:tcMar>
            <w:vAlign w:val="center"/>
          </w:tcPr>
          <w:p w14:paraId="178D0A07"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8C67F18"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12067950" w14:textId="77777777" w:rsidR="00527063" w:rsidRDefault="00527063" w:rsidP="00312A5A">
            <w:pPr>
              <w:spacing w:line="288" w:lineRule="auto"/>
              <w:jc w:val="center"/>
              <w:rPr>
                <w:spacing w:val="4"/>
              </w:rPr>
            </w:pPr>
          </w:p>
        </w:tc>
      </w:tr>
      <w:tr w:rsidR="00527063" w14:paraId="2DBD98B9" w14:textId="77777777" w:rsidTr="00527063">
        <w:trPr>
          <w:trHeight w:val="1562"/>
          <w:jc w:val="center"/>
        </w:trPr>
        <w:tc>
          <w:tcPr>
            <w:tcW w:w="4531" w:type="dxa"/>
            <w:tcBorders>
              <w:top w:val="single" w:sz="4" w:space="0" w:color="000001"/>
              <w:bottom w:val="single" w:sz="4" w:space="0" w:color="000001"/>
            </w:tcBorders>
            <w:shd w:val="clear" w:color="auto" w:fill="FFFFFF"/>
            <w:tcMar>
              <w:left w:w="-5" w:type="dxa"/>
            </w:tcMar>
            <w:vAlign w:val="center"/>
          </w:tcPr>
          <w:p w14:paraId="54699C5F" w14:textId="77777777" w:rsidR="00527063" w:rsidRPr="00065AEF" w:rsidRDefault="00527063" w:rsidP="00312A5A">
            <w:pPr>
              <w:widowControl w:val="0"/>
              <w:autoSpaceDE w:val="0"/>
              <w:autoSpaceDN w:val="0"/>
              <w:adjustRightInd w:val="0"/>
              <w:spacing w:before="30" w:line="288" w:lineRule="auto"/>
              <w:ind w:left="120" w:right="56" w:firstLine="32"/>
              <w:jc w:val="center"/>
              <w:rPr>
                <w:color w:val="0D0D0D"/>
                <w:sz w:val="20"/>
                <w:szCs w:val="20"/>
              </w:rPr>
            </w:pPr>
            <w:r w:rsidRPr="00291C5E">
              <w:rPr>
                <w:color w:val="000000"/>
                <w:sz w:val="20"/>
                <w:szCs w:val="20"/>
              </w:rPr>
              <w:t>Το επάνω μέρος του κάδου θα φέρει</w:t>
            </w:r>
            <w:r>
              <w:rPr>
                <w:color w:val="000000"/>
                <w:sz w:val="20"/>
                <w:szCs w:val="20"/>
              </w:rPr>
              <w:t xml:space="preserve"> </w:t>
            </w:r>
            <w:r w:rsidRPr="00291C5E">
              <w:rPr>
                <w:color w:val="000000"/>
                <w:sz w:val="20"/>
                <w:szCs w:val="20"/>
              </w:rPr>
              <w:t xml:space="preserve">απαραίτητα </w:t>
            </w:r>
            <w:proofErr w:type="spellStart"/>
            <w:r w:rsidRPr="00291C5E">
              <w:rPr>
                <w:color w:val="000000"/>
                <w:sz w:val="20"/>
                <w:szCs w:val="20"/>
              </w:rPr>
              <w:t>προσθαφαιρούμενο</w:t>
            </w:r>
            <w:proofErr w:type="spellEnd"/>
            <w:r w:rsidRPr="00291C5E">
              <w:rPr>
                <w:color w:val="000000"/>
                <w:sz w:val="20"/>
                <w:szCs w:val="20"/>
              </w:rPr>
              <w:t xml:space="preserve"> καπάκι από πολυαιθυλένιο, το οποίο θα κλείνει ερμητικά το σώμα του κάδου για την αποφυγή δυσάρεστων οσμών και για την αποφυγή εισροής βρόχινων νερών.</w:t>
            </w:r>
          </w:p>
        </w:tc>
        <w:tc>
          <w:tcPr>
            <w:tcW w:w="1593" w:type="dxa"/>
            <w:tcBorders>
              <w:top w:val="single" w:sz="4" w:space="0" w:color="000001"/>
              <w:bottom w:val="single" w:sz="4" w:space="0" w:color="000001"/>
            </w:tcBorders>
            <w:shd w:val="clear" w:color="auto" w:fill="FFFFFF"/>
            <w:tcMar>
              <w:left w:w="-5" w:type="dxa"/>
            </w:tcMar>
            <w:vAlign w:val="center"/>
          </w:tcPr>
          <w:p w14:paraId="72A0C2F3"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C63C756"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3AE2E6D0" w14:textId="77777777" w:rsidR="00527063" w:rsidRDefault="00527063" w:rsidP="00312A5A">
            <w:pPr>
              <w:spacing w:line="288" w:lineRule="auto"/>
              <w:jc w:val="center"/>
              <w:rPr>
                <w:spacing w:val="4"/>
              </w:rPr>
            </w:pPr>
          </w:p>
        </w:tc>
      </w:tr>
      <w:tr w:rsidR="00527063" w14:paraId="597B9DB7" w14:textId="77777777" w:rsidTr="00527063">
        <w:trPr>
          <w:trHeight w:val="2251"/>
          <w:jc w:val="center"/>
        </w:trPr>
        <w:tc>
          <w:tcPr>
            <w:tcW w:w="4531" w:type="dxa"/>
            <w:tcBorders>
              <w:top w:val="single" w:sz="4" w:space="0" w:color="000001"/>
              <w:bottom w:val="single" w:sz="4" w:space="0" w:color="000001"/>
            </w:tcBorders>
            <w:shd w:val="clear" w:color="auto" w:fill="FFFFFF"/>
            <w:tcMar>
              <w:left w:w="-5" w:type="dxa"/>
            </w:tcMar>
            <w:vAlign w:val="center"/>
          </w:tcPr>
          <w:p w14:paraId="5D98BEE8" w14:textId="77777777" w:rsidR="00527063" w:rsidRPr="00065AEF" w:rsidRDefault="00527063" w:rsidP="00312A5A">
            <w:pPr>
              <w:autoSpaceDE w:val="0"/>
              <w:autoSpaceDN w:val="0"/>
              <w:adjustRightInd w:val="0"/>
              <w:spacing w:line="288" w:lineRule="auto"/>
              <w:contextualSpacing/>
              <w:jc w:val="center"/>
              <w:rPr>
                <w:color w:val="0D0D0D"/>
                <w:sz w:val="20"/>
                <w:szCs w:val="20"/>
              </w:rPr>
            </w:pPr>
            <w:r w:rsidRPr="00065AEF">
              <w:rPr>
                <w:color w:val="0D0D0D"/>
                <w:sz w:val="20"/>
                <w:szCs w:val="20"/>
              </w:rPr>
              <w:t>Θα έχει μέγιστη διάμετρο 1,</w:t>
            </w:r>
            <w:r>
              <w:rPr>
                <w:color w:val="0D0D0D"/>
                <w:sz w:val="20"/>
                <w:szCs w:val="20"/>
              </w:rPr>
              <w:t>1</w:t>
            </w:r>
            <w:r w:rsidRPr="00065AEF">
              <w:rPr>
                <w:color w:val="0D0D0D"/>
                <w:sz w:val="20"/>
                <w:szCs w:val="20"/>
              </w:rPr>
              <w:t xml:space="preserve">0 m (± </w:t>
            </w:r>
            <w:r>
              <w:rPr>
                <w:color w:val="0D0D0D"/>
                <w:sz w:val="20"/>
                <w:szCs w:val="20"/>
              </w:rPr>
              <w:t>5%</w:t>
            </w:r>
            <w:r w:rsidRPr="00065AEF">
              <w:rPr>
                <w:color w:val="0D0D0D"/>
                <w:sz w:val="20"/>
                <w:szCs w:val="20"/>
              </w:rPr>
              <w:t>)  και ύψος όχι μεγαλύτερο από 1,20 m πάνω από το έδαφος μαζί με το καπάκι και θα τοποθετείται σταθερά μέσα στη γη σε βάθος όχι μεγαλύτερο από 1,50 m (±</w:t>
            </w:r>
            <w:r>
              <w:rPr>
                <w:color w:val="0D0D0D"/>
                <w:sz w:val="20"/>
                <w:szCs w:val="20"/>
              </w:rPr>
              <w:t>5%</w:t>
            </w:r>
            <w:r w:rsidRPr="00065AEF">
              <w:rPr>
                <w:color w:val="0D0D0D"/>
                <w:sz w:val="20"/>
                <w:szCs w:val="20"/>
              </w:rPr>
              <w:t>). Το πάχος του κυλινδρικού τοιχώματος του κάδου θα είναι περίπου 10mm (±5%) και θα φέρει σήμανση ημερομηνίας παραγωγής.</w:t>
            </w:r>
          </w:p>
        </w:tc>
        <w:tc>
          <w:tcPr>
            <w:tcW w:w="1593" w:type="dxa"/>
            <w:tcBorders>
              <w:top w:val="single" w:sz="4" w:space="0" w:color="000001"/>
              <w:bottom w:val="single" w:sz="4" w:space="0" w:color="000001"/>
            </w:tcBorders>
            <w:shd w:val="clear" w:color="auto" w:fill="FFFFFF"/>
            <w:tcMar>
              <w:left w:w="-5" w:type="dxa"/>
            </w:tcMar>
            <w:vAlign w:val="center"/>
          </w:tcPr>
          <w:p w14:paraId="47E0B1FB"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218D303"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5D63D1FC" w14:textId="77777777" w:rsidR="00527063" w:rsidRDefault="00527063" w:rsidP="00312A5A">
            <w:pPr>
              <w:spacing w:line="288" w:lineRule="auto"/>
              <w:jc w:val="center"/>
              <w:rPr>
                <w:spacing w:val="4"/>
              </w:rPr>
            </w:pPr>
          </w:p>
        </w:tc>
      </w:tr>
      <w:tr w:rsidR="00527063" w14:paraId="05FB9E6A" w14:textId="77777777" w:rsidTr="00527063">
        <w:trPr>
          <w:trHeight w:val="1830"/>
          <w:jc w:val="center"/>
        </w:trPr>
        <w:tc>
          <w:tcPr>
            <w:tcW w:w="4531" w:type="dxa"/>
            <w:tcBorders>
              <w:top w:val="single" w:sz="4" w:space="0" w:color="000001"/>
              <w:bottom w:val="single" w:sz="4" w:space="0" w:color="000001"/>
            </w:tcBorders>
            <w:shd w:val="clear" w:color="auto" w:fill="FFFFFF"/>
            <w:tcMar>
              <w:left w:w="-5" w:type="dxa"/>
            </w:tcMar>
            <w:vAlign w:val="center"/>
          </w:tcPr>
          <w:p w14:paraId="765E6845" w14:textId="77777777" w:rsidR="00527063" w:rsidRPr="00065AEF" w:rsidRDefault="00527063" w:rsidP="00312A5A">
            <w:pPr>
              <w:spacing w:line="288" w:lineRule="auto"/>
              <w:contextualSpacing/>
              <w:jc w:val="center"/>
              <w:rPr>
                <w:color w:val="0D0D0D"/>
                <w:sz w:val="20"/>
                <w:szCs w:val="20"/>
              </w:rPr>
            </w:pPr>
            <w:r w:rsidRPr="00065AEF">
              <w:rPr>
                <w:color w:val="0D0D0D"/>
                <w:sz w:val="20"/>
                <w:szCs w:val="20"/>
              </w:rPr>
              <w:t xml:space="preserve">Το καπάκι κάθε κάδου θα φέρει στόμιο ρίψης απορριμμάτων, διαμέτρου από </w:t>
            </w:r>
            <w:r>
              <w:rPr>
                <w:color w:val="0D0D0D"/>
                <w:sz w:val="20"/>
                <w:szCs w:val="20"/>
              </w:rPr>
              <w:t>30</w:t>
            </w:r>
            <w:r w:rsidRPr="00065AEF">
              <w:rPr>
                <w:color w:val="0D0D0D"/>
                <w:sz w:val="20"/>
                <w:szCs w:val="20"/>
              </w:rPr>
              <w:t xml:space="preserve">cm έως </w:t>
            </w:r>
            <w:r>
              <w:rPr>
                <w:color w:val="0D0D0D"/>
                <w:sz w:val="20"/>
                <w:szCs w:val="20"/>
              </w:rPr>
              <w:t>40</w:t>
            </w:r>
            <w:r w:rsidRPr="00065AEF">
              <w:rPr>
                <w:color w:val="0D0D0D"/>
                <w:sz w:val="20"/>
                <w:szCs w:val="20"/>
              </w:rPr>
              <w:t>cm, έτσι ώστε να είναι δυνατή η απόρριψη όσο το δυνατό μεγαλύτερων σάκων με οικιακά απορρίμματα και παράλληλα να αποφεύγεται η ρίψη ογκωδών αντικειμένων εντός του κάδου.</w:t>
            </w:r>
          </w:p>
        </w:tc>
        <w:tc>
          <w:tcPr>
            <w:tcW w:w="1593" w:type="dxa"/>
            <w:tcBorders>
              <w:top w:val="single" w:sz="4" w:space="0" w:color="000001"/>
              <w:bottom w:val="single" w:sz="4" w:space="0" w:color="000001"/>
            </w:tcBorders>
            <w:shd w:val="clear" w:color="auto" w:fill="FFFFFF"/>
            <w:tcMar>
              <w:left w:w="-5" w:type="dxa"/>
            </w:tcMar>
            <w:vAlign w:val="center"/>
          </w:tcPr>
          <w:p w14:paraId="1ED30366"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20361BED"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56DA0B98" w14:textId="77777777" w:rsidR="00527063" w:rsidRDefault="00527063" w:rsidP="00312A5A">
            <w:pPr>
              <w:spacing w:line="288" w:lineRule="auto"/>
              <w:jc w:val="center"/>
              <w:rPr>
                <w:spacing w:val="4"/>
              </w:rPr>
            </w:pPr>
          </w:p>
        </w:tc>
      </w:tr>
      <w:tr w:rsidR="00527063" w14:paraId="114266F4" w14:textId="77777777" w:rsidTr="00527063">
        <w:trPr>
          <w:trHeight w:val="3117"/>
          <w:jc w:val="center"/>
        </w:trPr>
        <w:tc>
          <w:tcPr>
            <w:tcW w:w="4531" w:type="dxa"/>
            <w:tcBorders>
              <w:top w:val="single" w:sz="4" w:space="0" w:color="000001"/>
              <w:bottom w:val="single" w:sz="4" w:space="0" w:color="000001"/>
            </w:tcBorders>
            <w:shd w:val="clear" w:color="auto" w:fill="FFFFFF"/>
            <w:tcMar>
              <w:left w:w="-5" w:type="dxa"/>
            </w:tcMar>
            <w:vAlign w:val="center"/>
          </w:tcPr>
          <w:p w14:paraId="20F8F3F8" w14:textId="77777777" w:rsidR="00527063" w:rsidRPr="00065AEF" w:rsidRDefault="00527063" w:rsidP="00312A5A">
            <w:pPr>
              <w:spacing w:line="288" w:lineRule="auto"/>
              <w:contextualSpacing/>
              <w:jc w:val="center"/>
              <w:rPr>
                <w:color w:val="0D0D0D"/>
                <w:sz w:val="20"/>
                <w:szCs w:val="20"/>
              </w:rPr>
            </w:pPr>
            <w:r w:rsidRPr="00065AEF">
              <w:rPr>
                <w:color w:val="0D0D0D"/>
                <w:sz w:val="20"/>
                <w:szCs w:val="20"/>
              </w:rPr>
              <w:t xml:space="preserve">Το κάλυμμα της θυρίδας απόρριψης θα είναι ενσωματωμένο στο εξωτερικό κάλυμμα χωρίς να εξέχει καθόλου από αυτό. Με αυτό τον τρόπο δεν θα δημιουργούνται εξογκώματα τα οποία μπορεί να τραυματίσουν τους κατοίκους και δεν θα υπάρχει κίνδυνος να ανοίγει με ισχυρό αέρα. Το κάλυμμα θα στηρίζεται σε άξονα από ανοξείδωτο χάλυβα. Θα φέρει εύχρηστη χειρολαβή ανοίγματος, διαμορφωμένη κατά την χύτευση και θα έχει </w:t>
            </w:r>
            <w:r>
              <w:rPr>
                <w:color w:val="0D0D0D"/>
                <w:sz w:val="20"/>
                <w:szCs w:val="20"/>
              </w:rPr>
              <w:t>χρώμα επιλογής της αρμόδιας υπηρεσίας του Δήμου.</w:t>
            </w:r>
          </w:p>
        </w:tc>
        <w:tc>
          <w:tcPr>
            <w:tcW w:w="1593" w:type="dxa"/>
            <w:tcBorders>
              <w:top w:val="single" w:sz="4" w:space="0" w:color="000001"/>
              <w:bottom w:val="single" w:sz="4" w:space="0" w:color="000001"/>
            </w:tcBorders>
            <w:shd w:val="clear" w:color="auto" w:fill="FFFFFF"/>
            <w:tcMar>
              <w:left w:w="-5" w:type="dxa"/>
            </w:tcMar>
            <w:vAlign w:val="center"/>
          </w:tcPr>
          <w:p w14:paraId="09B4320F"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60F12F6E"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1FB581D4" w14:textId="77777777" w:rsidR="00527063" w:rsidRDefault="00527063" w:rsidP="00312A5A">
            <w:pPr>
              <w:spacing w:line="288" w:lineRule="auto"/>
              <w:jc w:val="center"/>
              <w:rPr>
                <w:spacing w:val="4"/>
              </w:rPr>
            </w:pPr>
          </w:p>
        </w:tc>
      </w:tr>
      <w:tr w:rsidR="00527063" w14:paraId="0D4767BA" w14:textId="77777777" w:rsidTr="00527063">
        <w:trPr>
          <w:trHeight w:val="568"/>
          <w:jc w:val="center"/>
        </w:trPr>
        <w:tc>
          <w:tcPr>
            <w:tcW w:w="4531" w:type="dxa"/>
            <w:tcBorders>
              <w:top w:val="single" w:sz="4" w:space="0" w:color="000001"/>
              <w:bottom w:val="single" w:sz="4" w:space="0" w:color="000001"/>
            </w:tcBorders>
            <w:shd w:val="clear" w:color="auto" w:fill="FFFFFF"/>
            <w:tcMar>
              <w:left w:w="-5" w:type="dxa"/>
            </w:tcMar>
            <w:vAlign w:val="center"/>
          </w:tcPr>
          <w:p w14:paraId="3B745650" w14:textId="77777777" w:rsidR="00527063" w:rsidRPr="00065AEF" w:rsidRDefault="00527063" w:rsidP="00312A5A">
            <w:pPr>
              <w:spacing w:line="288" w:lineRule="auto"/>
              <w:contextualSpacing/>
              <w:jc w:val="center"/>
              <w:rPr>
                <w:color w:val="0D0D0D"/>
                <w:sz w:val="20"/>
                <w:szCs w:val="20"/>
              </w:rPr>
            </w:pPr>
            <w:r w:rsidRPr="00065AEF">
              <w:rPr>
                <w:color w:val="0D0D0D"/>
                <w:sz w:val="20"/>
                <w:szCs w:val="20"/>
              </w:rPr>
              <w:lastRenderedPageBreak/>
              <w:t>Το πορτάκι της θυρίδας απόρριψης, θα διαθέτει ειδική εγκοπή έτσι ώστε να εφαρμόζει ερμητικά με το καπάκι για την αποφυγή εξαγωγής δυσάρεστων οσμών και για μεγαλύτερη αντοχή θα είναι διπλού τοιχώματος.</w:t>
            </w:r>
          </w:p>
        </w:tc>
        <w:tc>
          <w:tcPr>
            <w:tcW w:w="1593" w:type="dxa"/>
            <w:tcBorders>
              <w:top w:val="single" w:sz="4" w:space="0" w:color="000001"/>
              <w:bottom w:val="single" w:sz="4" w:space="0" w:color="000001"/>
            </w:tcBorders>
            <w:shd w:val="clear" w:color="auto" w:fill="FFFFFF"/>
            <w:tcMar>
              <w:left w:w="-5" w:type="dxa"/>
            </w:tcMar>
            <w:vAlign w:val="center"/>
          </w:tcPr>
          <w:p w14:paraId="79201353"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5E92564E"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2F05D19E" w14:textId="77777777" w:rsidR="00527063" w:rsidRDefault="00527063" w:rsidP="00312A5A">
            <w:pPr>
              <w:spacing w:line="288" w:lineRule="auto"/>
              <w:jc w:val="center"/>
              <w:rPr>
                <w:spacing w:val="4"/>
              </w:rPr>
            </w:pPr>
          </w:p>
        </w:tc>
      </w:tr>
      <w:tr w:rsidR="00527063" w14:paraId="65A2980C" w14:textId="77777777" w:rsidTr="00527063">
        <w:trPr>
          <w:trHeight w:val="2251"/>
          <w:jc w:val="center"/>
        </w:trPr>
        <w:tc>
          <w:tcPr>
            <w:tcW w:w="4531" w:type="dxa"/>
            <w:tcBorders>
              <w:top w:val="single" w:sz="4" w:space="0" w:color="000001"/>
              <w:bottom w:val="single" w:sz="4" w:space="0" w:color="000001"/>
            </w:tcBorders>
            <w:shd w:val="clear" w:color="auto" w:fill="FFFFFF"/>
            <w:tcMar>
              <w:left w:w="-5" w:type="dxa"/>
            </w:tcMar>
            <w:vAlign w:val="center"/>
          </w:tcPr>
          <w:p w14:paraId="07630F6F" w14:textId="77777777" w:rsidR="00527063" w:rsidRPr="00065AEF" w:rsidRDefault="00527063" w:rsidP="00312A5A">
            <w:pPr>
              <w:spacing w:line="288" w:lineRule="auto"/>
              <w:jc w:val="center"/>
              <w:rPr>
                <w:color w:val="0D0D0D"/>
                <w:sz w:val="20"/>
                <w:szCs w:val="20"/>
              </w:rPr>
            </w:pPr>
            <w:r w:rsidRPr="00065AEF">
              <w:rPr>
                <w:color w:val="0D0D0D"/>
                <w:sz w:val="20"/>
                <w:szCs w:val="20"/>
              </w:rPr>
              <w:t xml:space="preserve">Το δοχείο ανύψωσης (εσωτερικός κάδος) που βρίσκεται μέσα στο κυρίως σώμα και στο οποίο συσσωρεύονται τα απορρίμματα, αποτελεί το κυριότερο μέρος του συστήματος και επομένως πρέπει να είναι ανθεκτικό και κατασκευασμένο από πολυαιθυλένιο έτσι ώστε να συγκρατεί κατά την ανέλκυσή του το βάρος του όγκου των απορριμμάτων. </w:t>
            </w:r>
          </w:p>
        </w:tc>
        <w:tc>
          <w:tcPr>
            <w:tcW w:w="1593" w:type="dxa"/>
            <w:tcBorders>
              <w:top w:val="single" w:sz="4" w:space="0" w:color="000001"/>
              <w:bottom w:val="single" w:sz="4" w:space="0" w:color="000001"/>
            </w:tcBorders>
            <w:shd w:val="clear" w:color="auto" w:fill="FFFFFF"/>
            <w:tcMar>
              <w:left w:w="-5" w:type="dxa"/>
            </w:tcMar>
            <w:vAlign w:val="center"/>
          </w:tcPr>
          <w:p w14:paraId="7E53C606"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6EE0D6ED"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42A240F4" w14:textId="77777777" w:rsidR="00527063" w:rsidRDefault="00527063" w:rsidP="00312A5A">
            <w:pPr>
              <w:spacing w:line="288" w:lineRule="auto"/>
              <w:jc w:val="center"/>
              <w:rPr>
                <w:spacing w:val="4"/>
              </w:rPr>
            </w:pPr>
          </w:p>
        </w:tc>
      </w:tr>
      <w:tr w:rsidR="00527063" w14:paraId="727BD1E3"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29AFE22C" w14:textId="77777777" w:rsidR="00527063" w:rsidRPr="00492774" w:rsidRDefault="00527063" w:rsidP="00312A5A">
            <w:pPr>
              <w:autoSpaceDE w:val="0"/>
              <w:autoSpaceDN w:val="0"/>
              <w:adjustRightInd w:val="0"/>
              <w:spacing w:line="288" w:lineRule="auto"/>
              <w:contextualSpacing/>
              <w:jc w:val="center"/>
              <w:rPr>
                <w:color w:val="0D0D0D"/>
                <w:sz w:val="20"/>
                <w:szCs w:val="20"/>
              </w:rPr>
            </w:pPr>
            <w:r w:rsidRPr="00492774">
              <w:rPr>
                <w:color w:val="000000"/>
                <w:sz w:val="20"/>
                <w:szCs w:val="20"/>
              </w:rPr>
              <w:t>Κ</w:t>
            </w:r>
            <w:r w:rsidRPr="00492774">
              <w:rPr>
                <w:color w:val="000000"/>
                <w:spacing w:val="-1"/>
                <w:sz w:val="20"/>
                <w:szCs w:val="20"/>
              </w:rPr>
              <w:t>ά</w:t>
            </w:r>
            <w:r w:rsidRPr="00492774">
              <w:rPr>
                <w:color w:val="000000"/>
                <w:spacing w:val="1"/>
                <w:sz w:val="20"/>
                <w:szCs w:val="20"/>
              </w:rPr>
              <w:t>θ</w:t>
            </w:r>
            <w:r w:rsidRPr="00492774">
              <w:rPr>
                <w:color w:val="000000"/>
                <w:sz w:val="20"/>
                <w:szCs w:val="20"/>
              </w:rPr>
              <w:t>ε κ</w:t>
            </w:r>
            <w:r w:rsidRPr="00492774">
              <w:rPr>
                <w:color w:val="000000"/>
                <w:spacing w:val="-1"/>
                <w:sz w:val="20"/>
                <w:szCs w:val="20"/>
              </w:rPr>
              <w:t>ά</w:t>
            </w:r>
            <w:r w:rsidRPr="00492774">
              <w:rPr>
                <w:color w:val="000000"/>
                <w:spacing w:val="1"/>
                <w:sz w:val="20"/>
                <w:szCs w:val="20"/>
              </w:rPr>
              <w:t>δ</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σ</w:t>
            </w:r>
            <w:r w:rsidRPr="00492774">
              <w:rPr>
                <w:color w:val="000000"/>
                <w:spacing w:val="-3"/>
                <w:sz w:val="20"/>
                <w:szCs w:val="20"/>
              </w:rPr>
              <w:t>τ</w:t>
            </w:r>
            <w:r w:rsidRPr="00492774">
              <w:rPr>
                <w:color w:val="000000"/>
                <w:sz w:val="20"/>
                <w:szCs w:val="20"/>
              </w:rPr>
              <w:t xml:space="preserve">ο </w:t>
            </w:r>
            <w:r w:rsidRPr="00492774">
              <w:rPr>
                <w:color w:val="000000"/>
                <w:spacing w:val="-1"/>
                <w:sz w:val="20"/>
                <w:szCs w:val="20"/>
              </w:rPr>
              <w:t>ε</w:t>
            </w:r>
            <w:r w:rsidRPr="00492774">
              <w:rPr>
                <w:color w:val="000000"/>
                <w:spacing w:val="1"/>
                <w:sz w:val="20"/>
                <w:szCs w:val="20"/>
              </w:rPr>
              <w:t>σ</w:t>
            </w:r>
            <w:r w:rsidRPr="00492774">
              <w:rPr>
                <w:color w:val="000000"/>
                <w:sz w:val="20"/>
                <w:szCs w:val="20"/>
              </w:rPr>
              <w:t>ωτερ</w:t>
            </w:r>
            <w:r w:rsidRPr="00492774">
              <w:rPr>
                <w:color w:val="000000"/>
                <w:spacing w:val="-1"/>
                <w:sz w:val="20"/>
                <w:szCs w:val="20"/>
              </w:rPr>
              <w:t>ι</w:t>
            </w:r>
            <w:r w:rsidRPr="00492774">
              <w:rPr>
                <w:color w:val="000000"/>
                <w:sz w:val="20"/>
                <w:szCs w:val="20"/>
              </w:rPr>
              <w:t xml:space="preserve">κό του </w:t>
            </w:r>
            <w:r w:rsidRPr="00492774">
              <w:rPr>
                <w:color w:val="000000"/>
                <w:spacing w:val="1"/>
                <w:sz w:val="20"/>
                <w:szCs w:val="20"/>
              </w:rPr>
              <w:t>θ</w:t>
            </w:r>
            <w:r w:rsidRPr="00492774">
              <w:rPr>
                <w:color w:val="000000"/>
                <w:sz w:val="20"/>
                <w:szCs w:val="20"/>
              </w:rPr>
              <w:t xml:space="preserve">α </w:t>
            </w:r>
            <w:r w:rsidRPr="00492774">
              <w:rPr>
                <w:color w:val="000000"/>
                <w:spacing w:val="1"/>
                <w:sz w:val="20"/>
                <w:szCs w:val="20"/>
              </w:rPr>
              <w:t>ε</w:t>
            </w:r>
            <w:r w:rsidRPr="00492774">
              <w:rPr>
                <w:color w:val="000000"/>
                <w:sz w:val="20"/>
                <w:szCs w:val="20"/>
              </w:rPr>
              <w:t>ίν</w:t>
            </w:r>
            <w:r w:rsidRPr="00492774">
              <w:rPr>
                <w:color w:val="000000"/>
                <w:spacing w:val="-1"/>
                <w:sz w:val="20"/>
                <w:szCs w:val="20"/>
              </w:rPr>
              <w:t>α</w:t>
            </w:r>
            <w:r w:rsidRPr="00492774">
              <w:rPr>
                <w:color w:val="000000"/>
                <w:sz w:val="20"/>
                <w:szCs w:val="20"/>
              </w:rPr>
              <w:t xml:space="preserve">ι </w:t>
            </w:r>
            <w:r w:rsidRPr="00492774">
              <w:rPr>
                <w:color w:val="000000"/>
                <w:spacing w:val="1"/>
                <w:sz w:val="20"/>
                <w:szCs w:val="20"/>
              </w:rPr>
              <w:t>ε</w:t>
            </w:r>
            <w:r w:rsidRPr="00492774">
              <w:rPr>
                <w:color w:val="000000"/>
                <w:sz w:val="20"/>
                <w:szCs w:val="20"/>
              </w:rPr>
              <w:t>φ</w:t>
            </w:r>
            <w:r w:rsidRPr="00492774">
              <w:rPr>
                <w:color w:val="000000"/>
                <w:spacing w:val="-2"/>
                <w:sz w:val="20"/>
                <w:szCs w:val="20"/>
              </w:rPr>
              <w:t>ο</w:t>
            </w:r>
            <w:r w:rsidRPr="00492774">
              <w:rPr>
                <w:color w:val="000000"/>
                <w:spacing w:val="1"/>
                <w:sz w:val="20"/>
                <w:szCs w:val="20"/>
              </w:rPr>
              <w:t>δ</w:t>
            </w:r>
            <w:r w:rsidRPr="00492774">
              <w:rPr>
                <w:color w:val="000000"/>
                <w:sz w:val="20"/>
                <w:szCs w:val="20"/>
              </w:rPr>
              <w:t>ι</w:t>
            </w:r>
            <w:r w:rsidRPr="00492774">
              <w:rPr>
                <w:color w:val="000000"/>
                <w:spacing w:val="-1"/>
                <w:sz w:val="20"/>
                <w:szCs w:val="20"/>
              </w:rPr>
              <w:t>α</w:t>
            </w:r>
            <w:r w:rsidRPr="00492774">
              <w:rPr>
                <w:color w:val="000000"/>
                <w:spacing w:val="1"/>
                <w:sz w:val="20"/>
                <w:szCs w:val="20"/>
              </w:rPr>
              <w:t>σ</w:t>
            </w:r>
            <w:r w:rsidRPr="00492774">
              <w:rPr>
                <w:color w:val="000000"/>
                <w:spacing w:val="-1"/>
                <w:sz w:val="20"/>
                <w:szCs w:val="20"/>
              </w:rPr>
              <w:t>μ</w:t>
            </w:r>
            <w:r w:rsidRPr="00492774">
              <w:rPr>
                <w:color w:val="000000"/>
                <w:spacing w:val="1"/>
                <w:sz w:val="20"/>
                <w:szCs w:val="20"/>
              </w:rPr>
              <w:t>έ</w:t>
            </w:r>
            <w:r w:rsidRPr="00492774">
              <w:rPr>
                <w:color w:val="000000"/>
                <w:sz w:val="20"/>
                <w:szCs w:val="20"/>
              </w:rPr>
              <w:t>ν</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μ</w:t>
            </w:r>
            <w:r w:rsidRPr="00492774">
              <w:rPr>
                <w:color w:val="000000"/>
                <w:sz w:val="20"/>
                <w:szCs w:val="20"/>
              </w:rPr>
              <w:t xml:space="preserve">ε </w:t>
            </w:r>
            <w:r w:rsidRPr="00492774">
              <w:rPr>
                <w:color w:val="000000"/>
                <w:spacing w:val="1"/>
                <w:sz w:val="20"/>
                <w:szCs w:val="20"/>
              </w:rPr>
              <w:t>έ</w:t>
            </w:r>
            <w:r w:rsidRPr="00492774">
              <w:rPr>
                <w:color w:val="000000"/>
                <w:sz w:val="20"/>
                <w:szCs w:val="20"/>
              </w:rPr>
              <w:t>ν</w:t>
            </w:r>
            <w:r w:rsidRPr="00492774">
              <w:rPr>
                <w:color w:val="000000"/>
                <w:spacing w:val="-1"/>
                <w:sz w:val="20"/>
                <w:szCs w:val="20"/>
              </w:rPr>
              <w:t>α</w:t>
            </w:r>
            <w:r w:rsidRPr="00492774">
              <w:rPr>
                <w:color w:val="000000"/>
                <w:sz w:val="20"/>
                <w:szCs w:val="20"/>
              </w:rPr>
              <w:t xml:space="preserve">ν </w:t>
            </w:r>
            <w:r w:rsidRPr="00492774">
              <w:rPr>
                <w:color w:val="000000"/>
                <w:spacing w:val="1"/>
                <w:sz w:val="20"/>
                <w:szCs w:val="20"/>
              </w:rPr>
              <w:t>ε</w:t>
            </w:r>
            <w:r w:rsidRPr="00492774">
              <w:rPr>
                <w:color w:val="000000"/>
                <w:spacing w:val="-2"/>
                <w:sz w:val="20"/>
                <w:szCs w:val="20"/>
              </w:rPr>
              <w:t>ι</w:t>
            </w:r>
            <w:r w:rsidRPr="00492774">
              <w:rPr>
                <w:color w:val="000000"/>
                <w:spacing w:val="1"/>
                <w:sz w:val="20"/>
                <w:szCs w:val="20"/>
              </w:rPr>
              <w:t>δ</w:t>
            </w:r>
            <w:r w:rsidRPr="00492774">
              <w:rPr>
                <w:color w:val="000000"/>
                <w:sz w:val="20"/>
                <w:szCs w:val="20"/>
              </w:rPr>
              <w:t>ι</w:t>
            </w:r>
            <w:r w:rsidRPr="00492774">
              <w:rPr>
                <w:color w:val="000000"/>
                <w:spacing w:val="-1"/>
                <w:sz w:val="20"/>
                <w:szCs w:val="20"/>
              </w:rPr>
              <w:t>κ</w:t>
            </w:r>
            <w:r w:rsidRPr="00492774">
              <w:rPr>
                <w:color w:val="000000"/>
                <w:spacing w:val="1"/>
                <w:sz w:val="20"/>
                <w:szCs w:val="20"/>
              </w:rPr>
              <w:t>ή</w:t>
            </w:r>
            <w:r w:rsidRPr="00492774">
              <w:rPr>
                <w:color w:val="000000"/>
                <w:sz w:val="20"/>
                <w:szCs w:val="20"/>
              </w:rPr>
              <w:t>ς κ</w:t>
            </w:r>
            <w:r w:rsidRPr="00492774">
              <w:rPr>
                <w:color w:val="000000"/>
                <w:spacing w:val="-1"/>
                <w:sz w:val="20"/>
                <w:szCs w:val="20"/>
              </w:rPr>
              <w:t>α</w:t>
            </w:r>
            <w:r w:rsidRPr="00492774">
              <w:rPr>
                <w:color w:val="000000"/>
                <w:sz w:val="20"/>
                <w:szCs w:val="20"/>
              </w:rPr>
              <w:t>τ</w:t>
            </w:r>
            <w:r w:rsidRPr="00492774">
              <w:rPr>
                <w:color w:val="000000"/>
                <w:spacing w:val="-2"/>
                <w:sz w:val="20"/>
                <w:szCs w:val="20"/>
              </w:rPr>
              <w:t>α</w:t>
            </w:r>
            <w:r w:rsidRPr="00492774">
              <w:rPr>
                <w:color w:val="000000"/>
                <w:spacing w:val="1"/>
                <w:sz w:val="20"/>
                <w:szCs w:val="20"/>
              </w:rPr>
              <w:t>σ</w:t>
            </w:r>
            <w:r w:rsidRPr="00492774">
              <w:rPr>
                <w:color w:val="000000"/>
                <w:sz w:val="20"/>
                <w:szCs w:val="20"/>
              </w:rPr>
              <w:t>κ</w:t>
            </w:r>
            <w:r w:rsidRPr="00492774">
              <w:rPr>
                <w:color w:val="000000"/>
                <w:spacing w:val="-1"/>
                <w:sz w:val="20"/>
                <w:szCs w:val="20"/>
              </w:rPr>
              <w:t>ε</w:t>
            </w:r>
            <w:r w:rsidRPr="00492774">
              <w:rPr>
                <w:color w:val="000000"/>
                <w:spacing w:val="1"/>
                <w:sz w:val="20"/>
                <w:szCs w:val="20"/>
              </w:rPr>
              <w:t>υή</w:t>
            </w:r>
            <w:r w:rsidRPr="00492774">
              <w:rPr>
                <w:color w:val="000000"/>
                <w:sz w:val="20"/>
                <w:szCs w:val="20"/>
              </w:rPr>
              <w:t>ς</w:t>
            </w:r>
            <w:r w:rsidRPr="00492774">
              <w:rPr>
                <w:color w:val="000000"/>
                <w:spacing w:val="1"/>
                <w:sz w:val="20"/>
                <w:szCs w:val="20"/>
              </w:rPr>
              <w:t xml:space="preserve"> σ</w:t>
            </w:r>
            <w:r w:rsidRPr="00492774">
              <w:rPr>
                <w:color w:val="000000"/>
                <w:spacing w:val="-1"/>
                <w:sz w:val="20"/>
                <w:szCs w:val="20"/>
              </w:rPr>
              <w:t>ά</w:t>
            </w:r>
            <w:r w:rsidRPr="00492774">
              <w:rPr>
                <w:color w:val="000000"/>
                <w:sz w:val="20"/>
                <w:szCs w:val="20"/>
              </w:rPr>
              <w:t xml:space="preserve">κο ο </w:t>
            </w:r>
            <w:r w:rsidRPr="00492774">
              <w:rPr>
                <w:color w:val="000000"/>
                <w:spacing w:val="1"/>
                <w:sz w:val="20"/>
                <w:szCs w:val="20"/>
              </w:rPr>
              <w:t>οπο</w:t>
            </w:r>
            <w:r w:rsidRPr="00492774">
              <w:rPr>
                <w:color w:val="000000"/>
                <w:spacing w:val="-2"/>
                <w:sz w:val="20"/>
                <w:szCs w:val="20"/>
              </w:rPr>
              <w:t>ί</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θ</w:t>
            </w:r>
            <w:r w:rsidRPr="00492774">
              <w:rPr>
                <w:color w:val="000000"/>
                <w:sz w:val="20"/>
                <w:szCs w:val="20"/>
              </w:rPr>
              <w:t>α</w:t>
            </w:r>
            <w:r w:rsidRPr="00492774">
              <w:rPr>
                <w:color w:val="000000"/>
                <w:spacing w:val="1"/>
                <w:sz w:val="20"/>
                <w:szCs w:val="20"/>
              </w:rPr>
              <w:t xml:space="preserve"> δ</w:t>
            </w:r>
            <w:r w:rsidRPr="00492774">
              <w:rPr>
                <w:color w:val="000000"/>
                <w:sz w:val="20"/>
                <w:szCs w:val="20"/>
              </w:rPr>
              <w:t>ι</w:t>
            </w:r>
            <w:r w:rsidRPr="00492774">
              <w:rPr>
                <w:color w:val="000000"/>
                <w:spacing w:val="-1"/>
                <w:sz w:val="20"/>
                <w:szCs w:val="20"/>
              </w:rPr>
              <w:t>α</w:t>
            </w:r>
            <w:r w:rsidRPr="00492774">
              <w:rPr>
                <w:color w:val="000000"/>
                <w:spacing w:val="1"/>
                <w:sz w:val="20"/>
                <w:szCs w:val="20"/>
              </w:rPr>
              <w:t>θέ</w:t>
            </w:r>
            <w:r w:rsidRPr="00492774">
              <w:rPr>
                <w:color w:val="000000"/>
                <w:sz w:val="20"/>
                <w:szCs w:val="20"/>
              </w:rPr>
              <w:t xml:space="preserve">τει </w:t>
            </w:r>
            <w:r w:rsidRPr="00492774">
              <w:rPr>
                <w:color w:val="000000"/>
                <w:spacing w:val="1"/>
                <w:sz w:val="20"/>
                <w:szCs w:val="20"/>
              </w:rPr>
              <w:t>σ</w:t>
            </w:r>
            <w:r w:rsidRPr="00492774">
              <w:rPr>
                <w:color w:val="000000"/>
                <w:sz w:val="20"/>
                <w:szCs w:val="20"/>
              </w:rPr>
              <w:t>το κ</w:t>
            </w:r>
            <w:r w:rsidRPr="00492774">
              <w:rPr>
                <w:color w:val="000000"/>
                <w:spacing w:val="-1"/>
                <w:sz w:val="20"/>
                <w:szCs w:val="20"/>
              </w:rPr>
              <w:t>ά</w:t>
            </w:r>
            <w:r w:rsidRPr="00492774">
              <w:rPr>
                <w:color w:val="000000"/>
                <w:spacing w:val="-3"/>
                <w:sz w:val="20"/>
                <w:szCs w:val="20"/>
              </w:rPr>
              <w:t>τ</w:t>
            </w:r>
            <w:r w:rsidRPr="00492774">
              <w:rPr>
                <w:color w:val="000000"/>
                <w:sz w:val="20"/>
                <w:szCs w:val="20"/>
              </w:rPr>
              <w:t xml:space="preserve">ω </w:t>
            </w:r>
            <w:r w:rsidRPr="00492774">
              <w:rPr>
                <w:color w:val="000000"/>
                <w:spacing w:val="-1"/>
                <w:sz w:val="20"/>
                <w:szCs w:val="20"/>
              </w:rPr>
              <w:t>μ</w:t>
            </w:r>
            <w:r w:rsidRPr="00492774">
              <w:rPr>
                <w:color w:val="000000"/>
                <w:spacing w:val="1"/>
                <w:sz w:val="20"/>
                <w:szCs w:val="20"/>
              </w:rPr>
              <w:t>έ</w:t>
            </w:r>
            <w:r w:rsidRPr="00492774">
              <w:rPr>
                <w:color w:val="000000"/>
                <w:sz w:val="20"/>
                <w:szCs w:val="20"/>
              </w:rPr>
              <w:t>ρ</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ε</w:t>
            </w:r>
            <w:r w:rsidRPr="00492774">
              <w:rPr>
                <w:color w:val="000000"/>
                <w:sz w:val="20"/>
                <w:szCs w:val="20"/>
              </w:rPr>
              <w:t>ι</w:t>
            </w:r>
            <w:r w:rsidRPr="00492774">
              <w:rPr>
                <w:color w:val="000000"/>
                <w:spacing w:val="1"/>
                <w:sz w:val="20"/>
                <w:szCs w:val="20"/>
              </w:rPr>
              <w:t>δ</w:t>
            </w:r>
            <w:r w:rsidRPr="00492774">
              <w:rPr>
                <w:color w:val="000000"/>
                <w:spacing w:val="-2"/>
                <w:sz w:val="20"/>
                <w:szCs w:val="20"/>
              </w:rPr>
              <w:t>ι</w:t>
            </w:r>
            <w:r w:rsidRPr="00492774">
              <w:rPr>
                <w:color w:val="000000"/>
                <w:sz w:val="20"/>
                <w:szCs w:val="20"/>
              </w:rPr>
              <w:t xml:space="preserve">κό </w:t>
            </w:r>
            <w:r w:rsidRPr="00492774">
              <w:rPr>
                <w:color w:val="000000"/>
                <w:spacing w:val="1"/>
                <w:sz w:val="20"/>
                <w:szCs w:val="20"/>
              </w:rPr>
              <w:t>π</w:t>
            </w:r>
            <w:r w:rsidRPr="00492774">
              <w:rPr>
                <w:color w:val="000000"/>
                <w:spacing w:val="-2"/>
                <w:sz w:val="20"/>
                <w:szCs w:val="20"/>
              </w:rPr>
              <w:t>ρ</w:t>
            </w:r>
            <w:r w:rsidRPr="00492774">
              <w:rPr>
                <w:color w:val="000000"/>
                <w:spacing w:val="1"/>
                <w:sz w:val="20"/>
                <w:szCs w:val="20"/>
              </w:rPr>
              <w:t>όσ</w:t>
            </w:r>
            <w:r w:rsidRPr="00492774">
              <w:rPr>
                <w:color w:val="000000"/>
                <w:spacing w:val="-1"/>
                <w:sz w:val="20"/>
                <w:szCs w:val="20"/>
              </w:rPr>
              <w:t>θ</w:t>
            </w:r>
            <w:r w:rsidRPr="00492774">
              <w:rPr>
                <w:color w:val="000000"/>
                <w:spacing w:val="1"/>
                <w:sz w:val="20"/>
                <w:szCs w:val="20"/>
              </w:rPr>
              <w:t>ε</w:t>
            </w:r>
            <w:r w:rsidRPr="00492774">
              <w:rPr>
                <w:color w:val="000000"/>
                <w:sz w:val="20"/>
                <w:szCs w:val="20"/>
              </w:rPr>
              <w:t xml:space="preserve">το </w:t>
            </w:r>
            <w:r w:rsidRPr="00492774">
              <w:rPr>
                <w:color w:val="000000"/>
                <w:spacing w:val="-2"/>
                <w:sz w:val="20"/>
                <w:szCs w:val="20"/>
              </w:rPr>
              <w:t>κ</w:t>
            </w:r>
            <w:r w:rsidRPr="00492774">
              <w:rPr>
                <w:color w:val="000000"/>
                <w:spacing w:val="-1"/>
                <w:sz w:val="20"/>
                <w:szCs w:val="20"/>
              </w:rPr>
              <w:t>ά</w:t>
            </w:r>
            <w:r w:rsidRPr="00492774">
              <w:rPr>
                <w:color w:val="000000"/>
                <w:spacing w:val="1"/>
                <w:sz w:val="20"/>
                <w:szCs w:val="20"/>
              </w:rPr>
              <w:t>δ</w:t>
            </w:r>
            <w:r w:rsidRPr="00492774">
              <w:rPr>
                <w:color w:val="000000"/>
                <w:sz w:val="20"/>
                <w:szCs w:val="20"/>
              </w:rPr>
              <w:t xml:space="preserve">ο </w:t>
            </w:r>
            <w:r w:rsidRPr="00492774">
              <w:rPr>
                <w:color w:val="000000"/>
                <w:spacing w:val="-1"/>
                <w:sz w:val="20"/>
                <w:szCs w:val="20"/>
              </w:rPr>
              <w:t>σ</w:t>
            </w:r>
            <w:r w:rsidRPr="00492774">
              <w:rPr>
                <w:color w:val="000000"/>
                <w:spacing w:val="1"/>
                <w:sz w:val="20"/>
                <w:szCs w:val="20"/>
              </w:rPr>
              <w:t>υ</w:t>
            </w:r>
            <w:r w:rsidRPr="00492774">
              <w:rPr>
                <w:color w:val="000000"/>
                <w:sz w:val="20"/>
                <w:szCs w:val="20"/>
              </w:rPr>
              <w:t>λλ</w:t>
            </w:r>
            <w:r w:rsidRPr="00492774">
              <w:rPr>
                <w:color w:val="000000"/>
                <w:spacing w:val="1"/>
                <w:sz w:val="20"/>
                <w:szCs w:val="20"/>
              </w:rPr>
              <w:t>ο</w:t>
            </w:r>
            <w:r w:rsidRPr="00492774">
              <w:rPr>
                <w:color w:val="000000"/>
                <w:spacing w:val="-2"/>
                <w:sz w:val="20"/>
                <w:szCs w:val="20"/>
              </w:rPr>
              <w:t>γ</w:t>
            </w:r>
            <w:r w:rsidRPr="00492774">
              <w:rPr>
                <w:color w:val="000000"/>
                <w:spacing w:val="1"/>
                <w:sz w:val="20"/>
                <w:szCs w:val="20"/>
              </w:rPr>
              <w:t>ή</w:t>
            </w:r>
            <w:r w:rsidRPr="00492774">
              <w:rPr>
                <w:color w:val="000000"/>
                <w:sz w:val="20"/>
                <w:szCs w:val="20"/>
              </w:rPr>
              <w:t xml:space="preserve">ς </w:t>
            </w:r>
            <w:r w:rsidRPr="00492774">
              <w:rPr>
                <w:color w:val="000000"/>
                <w:spacing w:val="1"/>
                <w:sz w:val="20"/>
                <w:szCs w:val="20"/>
              </w:rPr>
              <w:t>υ</w:t>
            </w:r>
            <w:r w:rsidRPr="00492774">
              <w:rPr>
                <w:color w:val="000000"/>
                <w:sz w:val="20"/>
                <w:szCs w:val="20"/>
              </w:rPr>
              <w:t>γρ</w:t>
            </w:r>
            <w:r w:rsidRPr="00492774">
              <w:rPr>
                <w:color w:val="000000"/>
                <w:spacing w:val="1"/>
                <w:sz w:val="20"/>
                <w:szCs w:val="20"/>
              </w:rPr>
              <w:t>ώ</w:t>
            </w:r>
            <w:r w:rsidRPr="00492774">
              <w:rPr>
                <w:color w:val="000000"/>
                <w:sz w:val="20"/>
                <w:szCs w:val="20"/>
              </w:rPr>
              <w:t xml:space="preserve">ν </w:t>
            </w:r>
            <w:r w:rsidRPr="00492774">
              <w:rPr>
                <w:color w:val="000000"/>
                <w:spacing w:val="-1"/>
                <w:sz w:val="20"/>
                <w:szCs w:val="20"/>
              </w:rPr>
              <w:t>α</w:t>
            </w:r>
            <w:r w:rsidRPr="00492774">
              <w:rPr>
                <w:color w:val="000000"/>
                <w:spacing w:val="1"/>
                <w:sz w:val="20"/>
                <w:szCs w:val="20"/>
              </w:rPr>
              <w:t>π</w:t>
            </w:r>
            <w:r w:rsidRPr="00492774">
              <w:rPr>
                <w:color w:val="000000"/>
                <w:sz w:val="20"/>
                <w:szCs w:val="20"/>
              </w:rPr>
              <w:t xml:space="preserve">ό </w:t>
            </w:r>
            <w:r w:rsidRPr="00492774">
              <w:rPr>
                <w:color w:val="000000"/>
                <w:spacing w:val="1"/>
                <w:sz w:val="20"/>
                <w:szCs w:val="20"/>
              </w:rPr>
              <w:t>ε</w:t>
            </w:r>
            <w:r w:rsidRPr="00492774">
              <w:rPr>
                <w:color w:val="000000"/>
                <w:sz w:val="20"/>
                <w:szCs w:val="20"/>
              </w:rPr>
              <w:t>νι</w:t>
            </w:r>
            <w:r w:rsidRPr="00492774">
              <w:rPr>
                <w:color w:val="000000"/>
                <w:spacing w:val="1"/>
                <w:sz w:val="20"/>
                <w:szCs w:val="20"/>
              </w:rPr>
              <w:t>σ</w:t>
            </w:r>
            <w:r w:rsidRPr="00492774">
              <w:rPr>
                <w:color w:val="000000"/>
                <w:spacing w:val="-2"/>
                <w:sz w:val="20"/>
                <w:szCs w:val="20"/>
              </w:rPr>
              <w:t>χ</w:t>
            </w:r>
            <w:r w:rsidRPr="00492774">
              <w:rPr>
                <w:color w:val="000000"/>
                <w:spacing w:val="1"/>
                <w:sz w:val="20"/>
                <w:szCs w:val="20"/>
              </w:rPr>
              <w:t>υμέ</w:t>
            </w:r>
            <w:r w:rsidRPr="00492774">
              <w:rPr>
                <w:color w:val="000000"/>
                <w:spacing w:val="-2"/>
                <w:sz w:val="20"/>
                <w:szCs w:val="20"/>
              </w:rPr>
              <w:t>ν</w:t>
            </w:r>
            <w:r w:rsidRPr="00492774">
              <w:rPr>
                <w:color w:val="000000"/>
                <w:sz w:val="20"/>
                <w:szCs w:val="20"/>
              </w:rPr>
              <w:t xml:space="preserve">ο </w:t>
            </w:r>
            <w:r w:rsidRPr="00492774">
              <w:rPr>
                <w:color w:val="000000"/>
                <w:spacing w:val="1"/>
                <w:sz w:val="20"/>
                <w:szCs w:val="20"/>
              </w:rPr>
              <w:t>πο</w:t>
            </w:r>
            <w:r w:rsidRPr="00492774">
              <w:rPr>
                <w:color w:val="000000"/>
                <w:sz w:val="20"/>
                <w:szCs w:val="20"/>
              </w:rPr>
              <w:t>λ</w:t>
            </w:r>
            <w:r w:rsidRPr="00492774">
              <w:rPr>
                <w:color w:val="000000"/>
                <w:spacing w:val="1"/>
                <w:sz w:val="20"/>
                <w:szCs w:val="20"/>
              </w:rPr>
              <w:t>υ</w:t>
            </w:r>
            <w:r w:rsidRPr="00492774">
              <w:rPr>
                <w:color w:val="000000"/>
                <w:spacing w:val="-1"/>
                <w:sz w:val="20"/>
                <w:szCs w:val="20"/>
              </w:rPr>
              <w:t>α</w:t>
            </w:r>
            <w:r w:rsidRPr="00492774">
              <w:rPr>
                <w:color w:val="000000"/>
                <w:sz w:val="20"/>
                <w:szCs w:val="20"/>
              </w:rPr>
              <w:t>ι</w:t>
            </w:r>
            <w:r w:rsidRPr="00492774">
              <w:rPr>
                <w:color w:val="000000"/>
                <w:spacing w:val="-1"/>
                <w:sz w:val="20"/>
                <w:szCs w:val="20"/>
              </w:rPr>
              <w:t>θ</w:t>
            </w:r>
            <w:r w:rsidRPr="00492774">
              <w:rPr>
                <w:color w:val="000000"/>
                <w:spacing w:val="1"/>
                <w:sz w:val="20"/>
                <w:szCs w:val="20"/>
              </w:rPr>
              <w:t>υ</w:t>
            </w:r>
            <w:r w:rsidRPr="00492774">
              <w:rPr>
                <w:color w:val="000000"/>
                <w:sz w:val="20"/>
                <w:szCs w:val="20"/>
              </w:rPr>
              <w:t>λ</w:t>
            </w:r>
            <w:r w:rsidRPr="00492774">
              <w:rPr>
                <w:color w:val="000000"/>
                <w:spacing w:val="1"/>
                <w:sz w:val="20"/>
                <w:szCs w:val="20"/>
              </w:rPr>
              <w:t>έ</w:t>
            </w:r>
            <w:r w:rsidRPr="00492774">
              <w:rPr>
                <w:color w:val="000000"/>
                <w:sz w:val="20"/>
                <w:szCs w:val="20"/>
              </w:rPr>
              <w:t>ν</w:t>
            </w:r>
            <w:r w:rsidRPr="00492774">
              <w:rPr>
                <w:color w:val="000000"/>
                <w:spacing w:val="-2"/>
                <w:sz w:val="20"/>
                <w:szCs w:val="20"/>
              </w:rPr>
              <w:t>ι</w:t>
            </w:r>
            <w:r w:rsidRPr="00492774">
              <w:rPr>
                <w:color w:val="000000"/>
                <w:spacing w:val="1"/>
                <w:sz w:val="20"/>
                <w:szCs w:val="20"/>
              </w:rPr>
              <w:t>ο</w:t>
            </w:r>
            <w:r w:rsidRPr="00492774">
              <w:rPr>
                <w:color w:val="000000"/>
                <w:sz w:val="20"/>
                <w:szCs w:val="20"/>
              </w:rPr>
              <w:t>, χ</w:t>
            </w:r>
            <w:r w:rsidRPr="00492774">
              <w:rPr>
                <w:color w:val="000000"/>
                <w:spacing w:val="1"/>
                <w:sz w:val="20"/>
                <w:szCs w:val="20"/>
              </w:rPr>
              <w:t>ω</w:t>
            </w:r>
            <w:r w:rsidRPr="00492774">
              <w:rPr>
                <w:color w:val="000000"/>
                <w:spacing w:val="-2"/>
                <w:sz w:val="20"/>
                <w:szCs w:val="20"/>
              </w:rPr>
              <w:t>ρ</w:t>
            </w:r>
            <w:r w:rsidRPr="00492774">
              <w:rPr>
                <w:color w:val="000000"/>
                <w:spacing w:val="1"/>
                <w:sz w:val="20"/>
                <w:szCs w:val="20"/>
              </w:rPr>
              <w:t>η</w:t>
            </w:r>
            <w:r w:rsidRPr="00492774">
              <w:rPr>
                <w:color w:val="000000"/>
                <w:sz w:val="20"/>
                <w:szCs w:val="20"/>
              </w:rPr>
              <w:t>τικ</w:t>
            </w:r>
            <w:r w:rsidRPr="00492774">
              <w:rPr>
                <w:color w:val="000000"/>
                <w:spacing w:val="1"/>
                <w:sz w:val="20"/>
                <w:szCs w:val="20"/>
              </w:rPr>
              <w:t>ό</w:t>
            </w:r>
            <w:r w:rsidRPr="00492774">
              <w:rPr>
                <w:color w:val="000000"/>
                <w:sz w:val="20"/>
                <w:szCs w:val="20"/>
              </w:rPr>
              <w:t>τ</w:t>
            </w:r>
            <w:r w:rsidRPr="00492774">
              <w:rPr>
                <w:color w:val="000000"/>
                <w:spacing w:val="-2"/>
                <w:sz w:val="20"/>
                <w:szCs w:val="20"/>
              </w:rPr>
              <w:t>η</w:t>
            </w:r>
            <w:r w:rsidRPr="00492774">
              <w:rPr>
                <w:color w:val="000000"/>
                <w:sz w:val="20"/>
                <w:szCs w:val="20"/>
              </w:rPr>
              <w:t>τ</w:t>
            </w:r>
            <w:r w:rsidRPr="00492774">
              <w:rPr>
                <w:color w:val="000000"/>
                <w:spacing w:val="-2"/>
                <w:sz w:val="20"/>
                <w:szCs w:val="20"/>
              </w:rPr>
              <w:t>α</w:t>
            </w:r>
            <w:r w:rsidRPr="00492774">
              <w:rPr>
                <w:color w:val="000000"/>
                <w:sz w:val="20"/>
                <w:szCs w:val="20"/>
              </w:rPr>
              <w:t>ς το</w:t>
            </w:r>
            <w:r w:rsidRPr="00492774">
              <w:rPr>
                <w:color w:val="000000"/>
                <w:spacing w:val="1"/>
                <w:sz w:val="20"/>
                <w:szCs w:val="20"/>
              </w:rPr>
              <w:t>υ</w:t>
            </w:r>
            <w:r w:rsidRPr="00492774">
              <w:rPr>
                <w:color w:val="000000"/>
                <w:sz w:val="20"/>
                <w:szCs w:val="20"/>
              </w:rPr>
              <w:t>λ</w:t>
            </w:r>
            <w:r w:rsidRPr="00492774">
              <w:rPr>
                <w:color w:val="000000"/>
                <w:spacing w:val="-1"/>
                <w:sz w:val="20"/>
                <w:szCs w:val="20"/>
              </w:rPr>
              <w:t>ά</w:t>
            </w:r>
            <w:r w:rsidRPr="00492774">
              <w:rPr>
                <w:color w:val="000000"/>
                <w:sz w:val="20"/>
                <w:szCs w:val="20"/>
              </w:rPr>
              <w:t>χ</w:t>
            </w:r>
            <w:r w:rsidRPr="00492774">
              <w:rPr>
                <w:color w:val="000000"/>
                <w:spacing w:val="1"/>
                <w:sz w:val="20"/>
                <w:szCs w:val="20"/>
              </w:rPr>
              <w:t>ισ</w:t>
            </w:r>
            <w:r w:rsidRPr="00492774">
              <w:rPr>
                <w:color w:val="000000"/>
                <w:sz w:val="20"/>
                <w:szCs w:val="20"/>
              </w:rPr>
              <w:t xml:space="preserve">τον </w:t>
            </w:r>
            <w:r w:rsidRPr="00492774">
              <w:rPr>
                <w:color w:val="000000"/>
                <w:spacing w:val="1"/>
                <w:sz w:val="20"/>
                <w:szCs w:val="20"/>
              </w:rPr>
              <w:t xml:space="preserve">120 </w:t>
            </w:r>
            <w:r w:rsidRPr="00492774">
              <w:rPr>
                <w:color w:val="000000"/>
                <w:sz w:val="20"/>
                <w:szCs w:val="20"/>
              </w:rPr>
              <w:t>λίτρ</w:t>
            </w:r>
            <w:r w:rsidRPr="00492774">
              <w:rPr>
                <w:color w:val="000000"/>
                <w:spacing w:val="-2"/>
                <w:sz w:val="20"/>
                <w:szCs w:val="20"/>
              </w:rPr>
              <w:t>ω</w:t>
            </w:r>
            <w:r w:rsidRPr="00492774">
              <w:rPr>
                <w:color w:val="000000"/>
                <w:sz w:val="20"/>
                <w:szCs w:val="20"/>
              </w:rPr>
              <w:t>ν.</w:t>
            </w:r>
          </w:p>
        </w:tc>
        <w:tc>
          <w:tcPr>
            <w:tcW w:w="1593" w:type="dxa"/>
            <w:tcBorders>
              <w:top w:val="single" w:sz="4" w:space="0" w:color="000001"/>
              <w:bottom w:val="single" w:sz="4" w:space="0" w:color="000001"/>
            </w:tcBorders>
            <w:shd w:val="clear" w:color="auto" w:fill="FFFFFF"/>
            <w:tcMar>
              <w:left w:w="-5" w:type="dxa"/>
            </w:tcMar>
            <w:vAlign w:val="center"/>
          </w:tcPr>
          <w:p w14:paraId="5B847558"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03969620"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430A0558" w14:textId="77777777" w:rsidR="00527063" w:rsidRDefault="00527063" w:rsidP="00312A5A">
            <w:pPr>
              <w:spacing w:line="288" w:lineRule="auto"/>
              <w:jc w:val="center"/>
              <w:rPr>
                <w:spacing w:val="4"/>
              </w:rPr>
            </w:pPr>
          </w:p>
        </w:tc>
      </w:tr>
      <w:tr w:rsidR="00527063" w14:paraId="6D3A1B72"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132FF844" w14:textId="77777777" w:rsidR="00527063" w:rsidRPr="00492774" w:rsidRDefault="00527063" w:rsidP="00312A5A">
            <w:pPr>
              <w:widowControl w:val="0"/>
              <w:autoSpaceDE w:val="0"/>
              <w:autoSpaceDN w:val="0"/>
              <w:adjustRightInd w:val="0"/>
              <w:spacing w:line="288" w:lineRule="auto"/>
              <w:ind w:right="55"/>
              <w:jc w:val="center"/>
              <w:rPr>
                <w:color w:val="000000"/>
                <w:sz w:val="20"/>
                <w:szCs w:val="20"/>
              </w:rPr>
            </w:pPr>
            <w:r w:rsidRPr="00492774">
              <w:rPr>
                <w:color w:val="000000"/>
                <w:sz w:val="20"/>
                <w:szCs w:val="20"/>
              </w:rPr>
              <w:t xml:space="preserve">Εντός των </w:t>
            </w:r>
            <w:r w:rsidRPr="00492774">
              <w:rPr>
                <w:color w:val="000000"/>
                <w:spacing w:val="1"/>
                <w:sz w:val="20"/>
                <w:szCs w:val="20"/>
              </w:rPr>
              <w:t>σ</w:t>
            </w:r>
            <w:r w:rsidRPr="00492774">
              <w:rPr>
                <w:color w:val="000000"/>
                <w:spacing w:val="-1"/>
                <w:sz w:val="20"/>
                <w:szCs w:val="20"/>
              </w:rPr>
              <w:t>ά</w:t>
            </w:r>
            <w:r w:rsidRPr="00492774">
              <w:rPr>
                <w:color w:val="000000"/>
                <w:sz w:val="20"/>
                <w:szCs w:val="20"/>
              </w:rPr>
              <w:t>κ</w:t>
            </w:r>
            <w:r w:rsidRPr="00492774">
              <w:rPr>
                <w:color w:val="000000"/>
                <w:spacing w:val="1"/>
                <w:sz w:val="20"/>
                <w:szCs w:val="20"/>
              </w:rPr>
              <w:t>ω</w:t>
            </w:r>
            <w:r w:rsidRPr="00492774">
              <w:rPr>
                <w:color w:val="000000"/>
                <w:sz w:val="20"/>
                <w:szCs w:val="20"/>
              </w:rPr>
              <w:t xml:space="preserve">ν </w:t>
            </w:r>
            <w:r w:rsidRPr="00492774">
              <w:rPr>
                <w:color w:val="000000"/>
                <w:spacing w:val="1"/>
                <w:sz w:val="20"/>
                <w:szCs w:val="20"/>
              </w:rPr>
              <w:t>θ</w:t>
            </w:r>
            <w:r w:rsidRPr="00492774">
              <w:rPr>
                <w:color w:val="000000"/>
                <w:sz w:val="20"/>
                <w:szCs w:val="20"/>
              </w:rPr>
              <w:t>α το</w:t>
            </w:r>
            <w:r w:rsidRPr="00492774">
              <w:rPr>
                <w:color w:val="000000"/>
                <w:spacing w:val="-1"/>
                <w:sz w:val="20"/>
                <w:szCs w:val="20"/>
              </w:rPr>
              <w:t>πο</w:t>
            </w:r>
            <w:r w:rsidRPr="00492774">
              <w:rPr>
                <w:color w:val="000000"/>
                <w:spacing w:val="1"/>
                <w:sz w:val="20"/>
                <w:szCs w:val="20"/>
              </w:rPr>
              <w:t>θε</w:t>
            </w:r>
            <w:r w:rsidRPr="00492774">
              <w:rPr>
                <w:color w:val="000000"/>
                <w:sz w:val="20"/>
                <w:szCs w:val="20"/>
              </w:rPr>
              <w:t>το</w:t>
            </w:r>
            <w:r w:rsidRPr="00492774">
              <w:rPr>
                <w:color w:val="000000"/>
                <w:spacing w:val="1"/>
                <w:sz w:val="20"/>
                <w:szCs w:val="20"/>
              </w:rPr>
              <w:t>ύ</w:t>
            </w:r>
            <w:r w:rsidRPr="00492774">
              <w:rPr>
                <w:color w:val="000000"/>
                <w:sz w:val="20"/>
                <w:szCs w:val="20"/>
              </w:rPr>
              <w:t>ντ</w:t>
            </w:r>
            <w:r w:rsidRPr="00492774">
              <w:rPr>
                <w:color w:val="000000"/>
                <w:spacing w:val="-2"/>
                <w:sz w:val="20"/>
                <w:szCs w:val="20"/>
              </w:rPr>
              <w:t>α</w:t>
            </w:r>
            <w:r w:rsidRPr="00492774">
              <w:rPr>
                <w:color w:val="000000"/>
                <w:sz w:val="20"/>
                <w:szCs w:val="20"/>
              </w:rPr>
              <w:t xml:space="preserve">ι </w:t>
            </w:r>
            <w:r w:rsidRPr="00492774">
              <w:rPr>
                <w:color w:val="000000"/>
                <w:spacing w:val="1"/>
                <w:sz w:val="20"/>
                <w:szCs w:val="20"/>
              </w:rPr>
              <w:t>σ</w:t>
            </w:r>
            <w:r w:rsidRPr="00492774">
              <w:rPr>
                <w:color w:val="000000"/>
                <w:spacing w:val="-1"/>
                <w:sz w:val="20"/>
                <w:szCs w:val="20"/>
              </w:rPr>
              <w:t>α</w:t>
            </w:r>
            <w:r w:rsidRPr="00492774">
              <w:rPr>
                <w:color w:val="000000"/>
                <w:sz w:val="20"/>
                <w:szCs w:val="20"/>
              </w:rPr>
              <w:t>κ</w:t>
            </w:r>
            <w:r w:rsidRPr="00492774">
              <w:rPr>
                <w:color w:val="000000"/>
                <w:spacing w:val="-1"/>
                <w:sz w:val="20"/>
                <w:szCs w:val="20"/>
              </w:rPr>
              <w:t>ο</w:t>
            </w:r>
            <w:r w:rsidRPr="00492774">
              <w:rPr>
                <w:color w:val="000000"/>
                <w:spacing w:val="1"/>
                <w:sz w:val="20"/>
                <w:szCs w:val="20"/>
              </w:rPr>
              <w:t>ύ</w:t>
            </w:r>
            <w:r w:rsidRPr="00492774">
              <w:rPr>
                <w:color w:val="000000"/>
                <w:sz w:val="20"/>
                <w:szCs w:val="20"/>
              </w:rPr>
              <w:t>λ</w:t>
            </w:r>
            <w:r w:rsidRPr="00492774">
              <w:rPr>
                <w:color w:val="000000"/>
                <w:spacing w:val="1"/>
                <w:sz w:val="20"/>
                <w:szCs w:val="20"/>
              </w:rPr>
              <w:t>ε</w:t>
            </w:r>
            <w:r w:rsidRPr="00492774">
              <w:rPr>
                <w:color w:val="000000"/>
                <w:sz w:val="20"/>
                <w:szCs w:val="20"/>
              </w:rPr>
              <w:t xml:space="preserve">ς </w:t>
            </w:r>
            <w:r w:rsidRPr="00492774">
              <w:rPr>
                <w:color w:val="000000"/>
                <w:spacing w:val="1"/>
                <w:sz w:val="20"/>
                <w:szCs w:val="20"/>
              </w:rPr>
              <w:t>π</w:t>
            </w:r>
            <w:r w:rsidRPr="00492774">
              <w:rPr>
                <w:color w:val="000000"/>
                <w:sz w:val="20"/>
                <w:szCs w:val="20"/>
              </w:rPr>
              <w:t>λ</w:t>
            </w:r>
            <w:r w:rsidRPr="00492774">
              <w:rPr>
                <w:color w:val="000000"/>
                <w:spacing w:val="-1"/>
                <w:sz w:val="20"/>
                <w:szCs w:val="20"/>
              </w:rPr>
              <w:t>α</w:t>
            </w:r>
            <w:r w:rsidRPr="00492774">
              <w:rPr>
                <w:color w:val="000000"/>
                <w:spacing w:val="1"/>
                <w:sz w:val="20"/>
                <w:szCs w:val="20"/>
              </w:rPr>
              <w:t>σ</w:t>
            </w:r>
            <w:r w:rsidRPr="00492774">
              <w:rPr>
                <w:color w:val="000000"/>
                <w:sz w:val="20"/>
                <w:szCs w:val="20"/>
              </w:rPr>
              <w:t>τ</w:t>
            </w:r>
            <w:r w:rsidRPr="00492774">
              <w:rPr>
                <w:color w:val="000000"/>
                <w:spacing w:val="-3"/>
                <w:sz w:val="20"/>
                <w:szCs w:val="20"/>
              </w:rPr>
              <w:t>ι</w:t>
            </w:r>
            <w:r w:rsidRPr="00492774">
              <w:rPr>
                <w:color w:val="000000"/>
                <w:sz w:val="20"/>
                <w:szCs w:val="20"/>
              </w:rPr>
              <w:t>κ</w:t>
            </w:r>
            <w:r w:rsidRPr="00492774">
              <w:rPr>
                <w:color w:val="000000"/>
                <w:spacing w:val="1"/>
                <w:sz w:val="20"/>
                <w:szCs w:val="20"/>
              </w:rPr>
              <w:t>έ</w:t>
            </w:r>
            <w:r w:rsidRPr="00492774">
              <w:rPr>
                <w:color w:val="000000"/>
                <w:sz w:val="20"/>
                <w:szCs w:val="20"/>
              </w:rPr>
              <w:t xml:space="preserve">ς </w:t>
            </w:r>
            <w:r w:rsidRPr="00492774">
              <w:rPr>
                <w:color w:val="000000"/>
                <w:spacing w:val="1"/>
                <w:sz w:val="20"/>
                <w:szCs w:val="20"/>
              </w:rPr>
              <w:t>μ</w:t>
            </w:r>
            <w:r w:rsidRPr="00492774">
              <w:rPr>
                <w:color w:val="000000"/>
                <w:sz w:val="20"/>
                <w:szCs w:val="20"/>
              </w:rPr>
              <w:t>ι</w:t>
            </w:r>
            <w:r w:rsidRPr="00492774">
              <w:rPr>
                <w:color w:val="000000"/>
                <w:spacing w:val="-1"/>
                <w:sz w:val="20"/>
                <w:szCs w:val="20"/>
              </w:rPr>
              <w:t>α</w:t>
            </w:r>
            <w:r w:rsidRPr="00492774">
              <w:rPr>
                <w:color w:val="000000"/>
                <w:sz w:val="20"/>
                <w:szCs w:val="20"/>
              </w:rPr>
              <w:t xml:space="preserve">ς </w:t>
            </w:r>
            <w:r w:rsidRPr="00492774">
              <w:rPr>
                <w:color w:val="000000"/>
                <w:spacing w:val="-2"/>
                <w:sz w:val="20"/>
                <w:szCs w:val="20"/>
              </w:rPr>
              <w:t>χ</w:t>
            </w:r>
            <w:r w:rsidRPr="00492774">
              <w:rPr>
                <w:color w:val="000000"/>
                <w:sz w:val="20"/>
                <w:szCs w:val="20"/>
              </w:rPr>
              <w:t>ρ</w:t>
            </w:r>
            <w:r w:rsidRPr="00492774">
              <w:rPr>
                <w:color w:val="000000"/>
                <w:spacing w:val="-1"/>
                <w:sz w:val="20"/>
                <w:szCs w:val="20"/>
              </w:rPr>
              <w:t>ή</w:t>
            </w:r>
            <w:r w:rsidRPr="00492774">
              <w:rPr>
                <w:color w:val="000000"/>
                <w:spacing w:val="1"/>
                <w:sz w:val="20"/>
                <w:szCs w:val="20"/>
              </w:rPr>
              <w:t>ση</w:t>
            </w:r>
            <w:r w:rsidRPr="00492774">
              <w:rPr>
                <w:color w:val="000000"/>
                <w:sz w:val="20"/>
                <w:szCs w:val="20"/>
              </w:rPr>
              <w:t xml:space="preserve">ς, </w:t>
            </w:r>
            <w:r w:rsidRPr="00492774">
              <w:rPr>
                <w:color w:val="000000"/>
                <w:spacing w:val="1"/>
                <w:sz w:val="20"/>
                <w:szCs w:val="20"/>
              </w:rPr>
              <w:t>μ</w:t>
            </w:r>
            <w:r w:rsidRPr="00492774">
              <w:rPr>
                <w:color w:val="000000"/>
                <w:sz w:val="20"/>
                <w:szCs w:val="20"/>
              </w:rPr>
              <w:t xml:space="preserve">ε </w:t>
            </w:r>
            <w:r w:rsidRPr="00492774">
              <w:rPr>
                <w:color w:val="000000"/>
                <w:spacing w:val="-4"/>
                <w:sz w:val="20"/>
                <w:szCs w:val="20"/>
              </w:rPr>
              <w:t>μ</w:t>
            </w:r>
            <w:r w:rsidRPr="00492774">
              <w:rPr>
                <w:color w:val="000000"/>
                <w:spacing w:val="-1"/>
                <w:sz w:val="20"/>
                <w:szCs w:val="20"/>
              </w:rPr>
              <w:t>ε</w:t>
            </w:r>
            <w:r w:rsidRPr="00492774">
              <w:rPr>
                <w:color w:val="000000"/>
                <w:spacing w:val="-2"/>
                <w:sz w:val="20"/>
                <w:szCs w:val="20"/>
              </w:rPr>
              <w:t>γ</w:t>
            </w:r>
            <w:r w:rsidRPr="00492774">
              <w:rPr>
                <w:color w:val="000000"/>
                <w:spacing w:val="-4"/>
                <w:sz w:val="20"/>
                <w:szCs w:val="20"/>
              </w:rPr>
              <w:t>ά</w:t>
            </w:r>
            <w:r w:rsidRPr="00492774">
              <w:rPr>
                <w:color w:val="000000"/>
                <w:spacing w:val="-5"/>
                <w:sz w:val="20"/>
                <w:szCs w:val="20"/>
              </w:rPr>
              <w:t>λ</w:t>
            </w:r>
            <w:r w:rsidRPr="00492774">
              <w:rPr>
                <w:color w:val="000000"/>
                <w:sz w:val="20"/>
                <w:szCs w:val="20"/>
              </w:rPr>
              <w:t xml:space="preserve">η </w:t>
            </w:r>
            <w:r w:rsidRPr="00492774">
              <w:rPr>
                <w:color w:val="000000"/>
                <w:spacing w:val="-4"/>
                <w:sz w:val="20"/>
                <w:szCs w:val="20"/>
              </w:rPr>
              <w:t>α</w:t>
            </w:r>
            <w:r w:rsidRPr="00492774">
              <w:rPr>
                <w:color w:val="000000"/>
                <w:spacing w:val="-2"/>
                <w:sz w:val="20"/>
                <w:szCs w:val="20"/>
              </w:rPr>
              <w:t>ν</w:t>
            </w:r>
            <w:r w:rsidRPr="00492774">
              <w:rPr>
                <w:color w:val="000000"/>
                <w:spacing w:val="-6"/>
                <w:sz w:val="20"/>
                <w:szCs w:val="20"/>
              </w:rPr>
              <w:t>τ</w:t>
            </w:r>
            <w:r w:rsidRPr="00492774">
              <w:rPr>
                <w:color w:val="000000"/>
                <w:spacing w:val="-1"/>
                <w:sz w:val="20"/>
                <w:szCs w:val="20"/>
              </w:rPr>
              <w:t>ο</w:t>
            </w:r>
            <w:r w:rsidRPr="00492774">
              <w:rPr>
                <w:color w:val="000000"/>
                <w:spacing w:val="-4"/>
                <w:sz w:val="20"/>
                <w:szCs w:val="20"/>
              </w:rPr>
              <w:t>χ</w:t>
            </w:r>
            <w:r w:rsidRPr="00492774">
              <w:rPr>
                <w:color w:val="000000"/>
                <w:sz w:val="20"/>
                <w:szCs w:val="20"/>
              </w:rPr>
              <w:t xml:space="preserve">ή </w:t>
            </w:r>
            <w:r w:rsidRPr="00492774">
              <w:rPr>
                <w:color w:val="000000"/>
                <w:spacing w:val="-2"/>
                <w:sz w:val="20"/>
                <w:szCs w:val="20"/>
              </w:rPr>
              <w:t>κ</w:t>
            </w:r>
            <w:r w:rsidRPr="00492774">
              <w:rPr>
                <w:color w:val="000000"/>
                <w:spacing w:val="-6"/>
                <w:sz w:val="20"/>
                <w:szCs w:val="20"/>
              </w:rPr>
              <w:t>α</w:t>
            </w:r>
            <w:r w:rsidRPr="00492774">
              <w:rPr>
                <w:color w:val="000000"/>
                <w:sz w:val="20"/>
                <w:szCs w:val="20"/>
              </w:rPr>
              <w:t xml:space="preserve">ι </w:t>
            </w:r>
            <w:r w:rsidRPr="00492774">
              <w:rPr>
                <w:color w:val="000000"/>
                <w:spacing w:val="-4"/>
                <w:sz w:val="20"/>
                <w:szCs w:val="20"/>
              </w:rPr>
              <w:t>α</w:t>
            </w:r>
            <w:r w:rsidRPr="00492774">
              <w:rPr>
                <w:color w:val="000000"/>
                <w:spacing w:val="-2"/>
                <w:sz w:val="20"/>
                <w:szCs w:val="20"/>
              </w:rPr>
              <w:t>κρί</w:t>
            </w:r>
            <w:r w:rsidRPr="00492774">
              <w:rPr>
                <w:color w:val="000000"/>
                <w:spacing w:val="-5"/>
                <w:sz w:val="20"/>
                <w:szCs w:val="20"/>
              </w:rPr>
              <w:t>β</w:t>
            </w:r>
            <w:r w:rsidRPr="00492774">
              <w:rPr>
                <w:color w:val="000000"/>
                <w:spacing w:val="-1"/>
                <w:sz w:val="20"/>
                <w:szCs w:val="20"/>
              </w:rPr>
              <w:t>ε</w:t>
            </w:r>
            <w:r w:rsidRPr="00492774">
              <w:rPr>
                <w:color w:val="000000"/>
                <w:spacing w:val="-2"/>
                <w:sz w:val="20"/>
                <w:szCs w:val="20"/>
              </w:rPr>
              <w:t>ι</w:t>
            </w:r>
            <w:r w:rsidRPr="00492774">
              <w:rPr>
                <w:color w:val="000000"/>
                <w:sz w:val="20"/>
                <w:szCs w:val="20"/>
              </w:rPr>
              <w:t>α κ</w:t>
            </w:r>
            <w:r w:rsidRPr="00492774">
              <w:rPr>
                <w:color w:val="000000"/>
                <w:spacing w:val="-1"/>
                <w:sz w:val="20"/>
                <w:szCs w:val="20"/>
              </w:rPr>
              <w:t>α</w:t>
            </w:r>
            <w:r w:rsidRPr="00492774">
              <w:rPr>
                <w:color w:val="000000"/>
                <w:sz w:val="20"/>
                <w:szCs w:val="20"/>
              </w:rPr>
              <w:t>τ</w:t>
            </w:r>
            <w:r w:rsidRPr="00492774">
              <w:rPr>
                <w:color w:val="000000"/>
                <w:spacing w:val="-2"/>
                <w:sz w:val="20"/>
                <w:szCs w:val="20"/>
              </w:rPr>
              <w:t>ά</w:t>
            </w:r>
            <w:r w:rsidRPr="00492774">
              <w:rPr>
                <w:color w:val="000000"/>
                <w:sz w:val="20"/>
                <w:szCs w:val="20"/>
              </w:rPr>
              <w:t>λλ</w:t>
            </w:r>
            <w:r w:rsidRPr="00492774">
              <w:rPr>
                <w:color w:val="000000"/>
                <w:spacing w:val="1"/>
                <w:sz w:val="20"/>
                <w:szCs w:val="20"/>
              </w:rPr>
              <w:t>η</w:t>
            </w:r>
            <w:r w:rsidRPr="00492774">
              <w:rPr>
                <w:color w:val="000000"/>
                <w:sz w:val="20"/>
                <w:szCs w:val="20"/>
              </w:rPr>
              <w:t xml:space="preserve">λων </w:t>
            </w:r>
            <w:r w:rsidRPr="00492774">
              <w:rPr>
                <w:color w:val="000000"/>
                <w:spacing w:val="-1"/>
                <w:sz w:val="20"/>
                <w:szCs w:val="20"/>
              </w:rPr>
              <w:t>δ</w:t>
            </w:r>
            <w:r w:rsidRPr="00492774">
              <w:rPr>
                <w:color w:val="000000"/>
                <w:spacing w:val="-2"/>
                <w:sz w:val="20"/>
                <w:szCs w:val="20"/>
              </w:rPr>
              <w:t>ι</w:t>
            </w:r>
            <w:r w:rsidRPr="00492774">
              <w:rPr>
                <w:color w:val="000000"/>
                <w:spacing w:val="-6"/>
                <w:sz w:val="20"/>
                <w:szCs w:val="20"/>
              </w:rPr>
              <w:t>α</w:t>
            </w:r>
            <w:r w:rsidRPr="00492774">
              <w:rPr>
                <w:color w:val="000000"/>
                <w:spacing w:val="-4"/>
                <w:sz w:val="20"/>
                <w:szCs w:val="20"/>
              </w:rPr>
              <w:t>σ</w:t>
            </w:r>
            <w:r w:rsidRPr="00492774">
              <w:rPr>
                <w:color w:val="000000"/>
                <w:spacing w:val="-3"/>
                <w:sz w:val="20"/>
                <w:szCs w:val="20"/>
              </w:rPr>
              <w:t>τ</w:t>
            </w:r>
            <w:r w:rsidRPr="00492774">
              <w:rPr>
                <w:color w:val="000000"/>
                <w:spacing w:val="-4"/>
                <w:sz w:val="20"/>
                <w:szCs w:val="20"/>
              </w:rPr>
              <w:t>ά</w:t>
            </w:r>
            <w:r w:rsidRPr="00492774">
              <w:rPr>
                <w:color w:val="000000"/>
                <w:spacing w:val="-1"/>
                <w:sz w:val="20"/>
                <w:szCs w:val="20"/>
              </w:rPr>
              <w:t>σ</w:t>
            </w:r>
            <w:r w:rsidRPr="00492774">
              <w:rPr>
                <w:color w:val="000000"/>
                <w:spacing w:val="-4"/>
                <w:sz w:val="20"/>
                <w:szCs w:val="20"/>
              </w:rPr>
              <w:t>ε</w:t>
            </w:r>
            <w:r w:rsidRPr="00492774">
              <w:rPr>
                <w:color w:val="000000"/>
                <w:spacing w:val="-2"/>
                <w:sz w:val="20"/>
                <w:szCs w:val="20"/>
              </w:rPr>
              <w:t>ων</w:t>
            </w:r>
            <w:r w:rsidRPr="00492774">
              <w:rPr>
                <w:color w:val="000000"/>
                <w:sz w:val="20"/>
                <w:szCs w:val="20"/>
              </w:rPr>
              <w:t xml:space="preserve">, </w:t>
            </w:r>
            <w:r w:rsidRPr="00492774">
              <w:rPr>
                <w:color w:val="000000"/>
                <w:spacing w:val="-1"/>
                <w:sz w:val="20"/>
                <w:szCs w:val="20"/>
              </w:rPr>
              <w:t>μ</w:t>
            </w:r>
            <w:r w:rsidRPr="00492774">
              <w:rPr>
                <w:color w:val="000000"/>
                <w:spacing w:val="1"/>
                <w:sz w:val="20"/>
                <w:szCs w:val="20"/>
              </w:rPr>
              <w:t>έσ</w:t>
            </w:r>
            <w:r w:rsidRPr="00492774">
              <w:rPr>
                <w:color w:val="000000"/>
                <w:sz w:val="20"/>
                <w:szCs w:val="20"/>
              </w:rPr>
              <w:t xml:space="preserve">α </w:t>
            </w:r>
            <w:r w:rsidRPr="00492774">
              <w:rPr>
                <w:color w:val="000000"/>
                <w:spacing w:val="1"/>
                <w:sz w:val="20"/>
                <w:szCs w:val="20"/>
              </w:rPr>
              <w:t>στις</w:t>
            </w:r>
            <w:r w:rsidRPr="00492774">
              <w:rPr>
                <w:color w:val="000000"/>
                <w:sz w:val="20"/>
                <w:szCs w:val="20"/>
              </w:rPr>
              <w:t xml:space="preserve"> </w:t>
            </w:r>
            <w:r w:rsidRPr="00492774">
              <w:rPr>
                <w:color w:val="000000"/>
                <w:spacing w:val="1"/>
                <w:sz w:val="20"/>
                <w:szCs w:val="20"/>
              </w:rPr>
              <w:t>ο</w:t>
            </w:r>
            <w:r w:rsidRPr="00492774">
              <w:rPr>
                <w:color w:val="000000"/>
                <w:spacing w:val="-1"/>
                <w:sz w:val="20"/>
                <w:szCs w:val="20"/>
              </w:rPr>
              <w:t>π</w:t>
            </w:r>
            <w:r w:rsidRPr="00492774">
              <w:rPr>
                <w:color w:val="000000"/>
                <w:spacing w:val="1"/>
                <w:sz w:val="20"/>
                <w:szCs w:val="20"/>
              </w:rPr>
              <w:t>ο</w:t>
            </w:r>
            <w:r w:rsidRPr="00492774">
              <w:rPr>
                <w:color w:val="000000"/>
                <w:sz w:val="20"/>
                <w:szCs w:val="20"/>
              </w:rPr>
              <w:t>ί</w:t>
            </w:r>
            <w:r w:rsidRPr="00492774">
              <w:rPr>
                <w:color w:val="000000"/>
                <w:spacing w:val="1"/>
                <w:sz w:val="20"/>
                <w:szCs w:val="20"/>
              </w:rPr>
              <w:t>ε</w:t>
            </w:r>
            <w:r w:rsidRPr="00492774">
              <w:rPr>
                <w:color w:val="000000"/>
                <w:sz w:val="20"/>
                <w:szCs w:val="20"/>
              </w:rPr>
              <w:t xml:space="preserve">ς </w:t>
            </w:r>
            <w:r w:rsidRPr="00492774">
              <w:rPr>
                <w:color w:val="000000"/>
                <w:spacing w:val="1"/>
                <w:sz w:val="20"/>
                <w:szCs w:val="20"/>
              </w:rPr>
              <w:t>θ</w:t>
            </w:r>
            <w:r w:rsidRPr="00492774">
              <w:rPr>
                <w:color w:val="000000"/>
                <w:sz w:val="20"/>
                <w:szCs w:val="20"/>
              </w:rPr>
              <w:t xml:space="preserve">α </w:t>
            </w:r>
            <w:r w:rsidRPr="00492774">
              <w:rPr>
                <w:color w:val="000000"/>
                <w:spacing w:val="1"/>
                <w:sz w:val="20"/>
                <w:szCs w:val="20"/>
              </w:rPr>
              <w:t>σ</w:t>
            </w:r>
            <w:r w:rsidRPr="00492774">
              <w:rPr>
                <w:color w:val="000000"/>
                <w:sz w:val="20"/>
                <w:szCs w:val="20"/>
              </w:rPr>
              <w:t>ω</w:t>
            </w:r>
            <w:r w:rsidRPr="00492774">
              <w:rPr>
                <w:color w:val="000000"/>
                <w:spacing w:val="1"/>
                <w:sz w:val="20"/>
                <w:szCs w:val="20"/>
              </w:rPr>
              <w:t>ρ</w:t>
            </w:r>
            <w:r w:rsidRPr="00492774">
              <w:rPr>
                <w:color w:val="000000"/>
                <w:spacing w:val="-1"/>
                <w:sz w:val="20"/>
                <w:szCs w:val="20"/>
              </w:rPr>
              <w:t>ε</w:t>
            </w:r>
            <w:r w:rsidRPr="00492774">
              <w:rPr>
                <w:color w:val="000000"/>
                <w:spacing w:val="1"/>
                <w:sz w:val="20"/>
                <w:szCs w:val="20"/>
              </w:rPr>
              <w:t>ύο</w:t>
            </w:r>
            <w:r w:rsidRPr="00492774">
              <w:rPr>
                <w:color w:val="000000"/>
                <w:sz w:val="20"/>
                <w:szCs w:val="20"/>
              </w:rPr>
              <w:t>ντ</w:t>
            </w:r>
            <w:r w:rsidRPr="00492774">
              <w:rPr>
                <w:color w:val="000000"/>
                <w:spacing w:val="-2"/>
                <w:sz w:val="20"/>
                <w:szCs w:val="20"/>
              </w:rPr>
              <w:t>α</w:t>
            </w:r>
            <w:r w:rsidRPr="00492774">
              <w:rPr>
                <w:color w:val="000000"/>
                <w:sz w:val="20"/>
                <w:szCs w:val="20"/>
              </w:rPr>
              <w:t xml:space="preserve">ι τα </w:t>
            </w:r>
            <w:r w:rsidRPr="00492774">
              <w:rPr>
                <w:color w:val="000000"/>
                <w:spacing w:val="-1"/>
                <w:sz w:val="20"/>
                <w:szCs w:val="20"/>
              </w:rPr>
              <w:t>α</w:t>
            </w:r>
            <w:r w:rsidRPr="00492774">
              <w:rPr>
                <w:color w:val="000000"/>
                <w:spacing w:val="1"/>
                <w:sz w:val="20"/>
                <w:szCs w:val="20"/>
              </w:rPr>
              <w:t>πο</w:t>
            </w:r>
            <w:r w:rsidRPr="00492774">
              <w:rPr>
                <w:color w:val="000000"/>
                <w:sz w:val="20"/>
                <w:szCs w:val="20"/>
              </w:rPr>
              <w:t>ρ</w:t>
            </w:r>
            <w:r w:rsidRPr="00492774">
              <w:rPr>
                <w:color w:val="000000"/>
                <w:spacing w:val="1"/>
                <w:sz w:val="20"/>
                <w:szCs w:val="20"/>
              </w:rPr>
              <w:t>ρ</w:t>
            </w:r>
            <w:r w:rsidRPr="00492774">
              <w:rPr>
                <w:color w:val="000000"/>
                <w:sz w:val="20"/>
                <w:szCs w:val="20"/>
              </w:rPr>
              <w:t>ί</w:t>
            </w:r>
            <w:r w:rsidRPr="00492774">
              <w:rPr>
                <w:color w:val="000000"/>
                <w:spacing w:val="1"/>
                <w:sz w:val="20"/>
                <w:szCs w:val="20"/>
              </w:rPr>
              <w:t>μμ</w:t>
            </w:r>
            <w:r w:rsidRPr="00492774">
              <w:rPr>
                <w:color w:val="000000"/>
                <w:spacing w:val="-1"/>
                <w:sz w:val="20"/>
                <w:szCs w:val="20"/>
              </w:rPr>
              <w:t>α</w:t>
            </w:r>
            <w:r w:rsidRPr="00492774">
              <w:rPr>
                <w:color w:val="000000"/>
                <w:sz w:val="20"/>
                <w:szCs w:val="20"/>
              </w:rPr>
              <w:t>τ</w:t>
            </w:r>
            <w:r w:rsidRPr="00492774">
              <w:rPr>
                <w:color w:val="000000"/>
                <w:spacing w:val="-2"/>
                <w:sz w:val="20"/>
                <w:szCs w:val="20"/>
              </w:rPr>
              <w:t>α</w:t>
            </w:r>
            <w:r w:rsidRPr="00492774">
              <w:rPr>
                <w:color w:val="000000"/>
                <w:sz w:val="20"/>
                <w:szCs w:val="20"/>
              </w:rPr>
              <w:t xml:space="preserve">. Θα </w:t>
            </w:r>
            <w:r w:rsidRPr="00492774">
              <w:rPr>
                <w:color w:val="000000"/>
                <w:spacing w:val="1"/>
                <w:sz w:val="20"/>
                <w:szCs w:val="20"/>
              </w:rPr>
              <w:t>ε</w:t>
            </w:r>
            <w:r w:rsidRPr="00492774">
              <w:rPr>
                <w:color w:val="000000"/>
                <w:spacing w:val="-1"/>
                <w:sz w:val="20"/>
                <w:szCs w:val="20"/>
              </w:rPr>
              <w:t>ξα</w:t>
            </w:r>
            <w:r w:rsidRPr="00492774">
              <w:rPr>
                <w:color w:val="000000"/>
                <w:spacing w:val="1"/>
                <w:sz w:val="20"/>
                <w:szCs w:val="20"/>
              </w:rPr>
              <w:t>σ</w:t>
            </w:r>
            <w:r w:rsidRPr="00492774">
              <w:rPr>
                <w:color w:val="000000"/>
                <w:sz w:val="20"/>
                <w:szCs w:val="20"/>
              </w:rPr>
              <w:t>φ</w:t>
            </w:r>
            <w:r w:rsidRPr="00492774">
              <w:rPr>
                <w:color w:val="000000"/>
                <w:spacing w:val="-2"/>
                <w:sz w:val="20"/>
                <w:szCs w:val="20"/>
              </w:rPr>
              <w:t>α</w:t>
            </w:r>
            <w:r w:rsidRPr="00492774">
              <w:rPr>
                <w:color w:val="000000"/>
                <w:sz w:val="20"/>
                <w:szCs w:val="20"/>
              </w:rPr>
              <w:t>λίζ</w:t>
            </w:r>
            <w:r w:rsidRPr="00492774">
              <w:rPr>
                <w:color w:val="000000"/>
                <w:spacing w:val="1"/>
                <w:sz w:val="20"/>
                <w:szCs w:val="20"/>
              </w:rPr>
              <w:t>ου</w:t>
            </w:r>
            <w:r w:rsidRPr="00492774">
              <w:rPr>
                <w:color w:val="000000"/>
                <w:sz w:val="20"/>
                <w:szCs w:val="20"/>
              </w:rPr>
              <w:t xml:space="preserve">ν τη </w:t>
            </w:r>
            <w:r w:rsidRPr="00492774">
              <w:rPr>
                <w:color w:val="000000"/>
                <w:spacing w:val="1"/>
                <w:sz w:val="20"/>
                <w:szCs w:val="20"/>
              </w:rPr>
              <w:t>δ</w:t>
            </w:r>
            <w:r w:rsidRPr="00492774">
              <w:rPr>
                <w:color w:val="000000"/>
                <w:sz w:val="20"/>
                <w:szCs w:val="20"/>
              </w:rPr>
              <w:t>ι</w:t>
            </w:r>
            <w:r w:rsidRPr="00492774">
              <w:rPr>
                <w:color w:val="000000"/>
                <w:spacing w:val="-1"/>
                <w:sz w:val="20"/>
                <w:szCs w:val="20"/>
              </w:rPr>
              <w:t>α</w:t>
            </w:r>
            <w:r w:rsidRPr="00492774">
              <w:rPr>
                <w:color w:val="000000"/>
                <w:sz w:val="20"/>
                <w:szCs w:val="20"/>
              </w:rPr>
              <w:t>τή</w:t>
            </w:r>
            <w:r w:rsidRPr="00492774">
              <w:rPr>
                <w:color w:val="000000"/>
                <w:spacing w:val="-2"/>
                <w:sz w:val="20"/>
                <w:szCs w:val="20"/>
              </w:rPr>
              <w:t>ρ</w:t>
            </w:r>
            <w:r w:rsidRPr="00492774">
              <w:rPr>
                <w:color w:val="000000"/>
                <w:spacing w:val="1"/>
                <w:sz w:val="20"/>
                <w:szCs w:val="20"/>
              </w:rPr>
              <w:t>ησ</w:t>
            </w:r>
            <w:r w:rsidRPr="00492774">
              <w:rPr>
                <w:color w:val="000000"/>
                <w:sz w:val="20"/>
                <w:szCs w:val="20"/>
              </w:rPr>
              <w:t xml:space="preserve">η </w:t>
            </w:r>
            <w:r w:rsidRPr="00492774">
              <w:rPr>
                <w:color w:val="000000"/>
                <w:spacing w:val="-3"/>
                <w:sz w:val="20"/>
                <w:szCs w:val="20"/>
              </w:rPr>
              <w:t>της</w:t>
            </w:r>
            <w:r w:rsidRPr="00492774">
              <w:rPr>
                <w:color w:val="000000"/>
                <w:sz w:val="20"/>
                <w:szCs w:val="20"/>
              </w:rPr>
              <w:t xml:space="preserve"> κ</w:t>
            </w:r>
            <w:r w:rsidRPr="00492774">
              <w:rPr>
                <w:color w:val="000000"/>
                <w:spacing w:val="-1"/>
                <w:sz w:val="20"/>
                <w:szCs w:val="20"/>
              </w:rPr>
              <w:t>α</w:t>
            </w:r>
            <w:r w:rsidRPr="00492774">
              <w:rPr>
                <w:color w:val="000000"/>
                <w:spacing w:val="1"/>
                <w:sz w:val="20"/>
                <w:szCs w:val="20"/>
              </w:rPr>
              <w:t>θ</w:t>
            </w:r>
            <w:r w:rsidRPr="00492774">
              <w:rPr>
                <w:color w:val="000000"/>
                <w:spacing w:val="-1"/>
                <w:sz w:val="20"/>
                <w:szCs w:val="20"/>
              </w:rPr>
              <w:t>α</w:t>
            </w:r>
            <w:r w:rsidRPr="00492774">
              <w:rPr>
                <w:color w:val="000000"/>
                <w:sz w:val="20"/>
                <w:szCs w:val="20"/>
              </w:rPr>
              <w:t>ρ</w:t>
            </w:r>
            <w:r w:rsidRPr="00492774">
              <w:rPr>
                <w:color w:val="000000"/>
                <w:spacing w:val="1"/>
                <w:sz w:val="20"/>
                <w:szCs w:val="20"/>
              </w:rPr>
              <w:t>ιό</w:t>
            </w:r>
            <w:r w:rsidRPr="00492774">
              <w:rPr>
                <w:color w:val="000000"/>
                <w:sz w:val="20"/>
                <w:szCs w:val="20"/>
              </w:rPr>
              <w:t>τητ</w:t>
            </w:r>
            <w:r w:rsidRPr="00492774">
              <w:rPr>
                <w:color w:val="000000"/>
                <w:spacing w:val="-2"/>
                <w:sz w:val="20"/>
                <w:szCs w:val="20"/>
              </w:rPr>
              <w:t>α</w:t>
            </w:r>
            <w:r w:rsidRPr="00492774">
              <w:rPr>
                <w:color w:val="000000"/>
                <w:sz w:val="20"/>
                <w:szCs w:val="20"/>
              </w:rPr>
              <w:t xml:space="preserve">ς του </w:t>
            </w:r>
            <w:r w:rsidRPr="00492774">
              <w:rPr>
                <w:color w:val="000000"/>
                <w:spacing w:val="1"/>
                <w:sz w:val="20"/>
                <w:szCs w:val="20"/>
              </w:rPr>
              <w:t>μό</w:t>
            </w:r>
            <w:r w:rsidRPr="00492774">
              <w:rPr>
                <w:color w:val="000000"/>
                <w:spacing w:val="-2"/>
                <w:sz w:val="20"/>
                <w:szCs w:val="20"/>
              </w:rPr>
              <w:t>ν</w:t>
            </w:r>
            <w:r w:rsidRPr="00492774">
              <w:rPr>
                <w:color w:val="000000"/>
                <w:sz w:val="20"/>
                <w:szCs w:val="20"/>
              </w:rPr>
              <w:t>ι</w:t>
            </w:r>
            <w:r w:rsidRPr="00492774">
              <w:rPr>
                <w:color w:val="000000"/>
                <w:spacing w:val="1"/>
                <w:sz w:val="20"/>
                <w:szCs w:val="20"/>
              </w:rPr>
              <w:t>μ</w:t>
            </w:r>
            <w:r w:rsidRPr="00492774">
              <w:rPr>
                <w:color w:val="000000"/>
                <w:spacing w:val="-1"/>
                <w:sz w:val="20"/>
                <w:szCs w:val="20"/>
              </w:rPr>
              <w:t>ο</w:t>
            </w:r>
            <w:r w:rsidRPr="00492774">
              <w:rPr>
                <w:color w:val="000000"/>
                <w:sz w:val="20"/>
                <w:szCs w:val="20"/>
              </w:rPr>
              <w:t xml:space="preserve">υ </w:t>
            </w:r>
            <w:r w:rsidRPr="00492774">
              <w:rPr>
                <w:color w:val="000000"/>
                <w:spacing w:val="1"/>
                <w:sz w:val="20"/>
                <w:szCs w:val="20"/>
              </w:rPr>
              <w:t>σ</w:t>
            </w:r>
            <w:r w:rsidRPr="00492774">
              <w:rPr>
                <w:color w:val="000000"/>
                <w:spacing w:val="-1"/>
                <w:sz w:val="20"/>
                <w:szCs w:val="20"/>
              </w:rPr>
              <w:t>ά</w:t>
            </w:r>
            <w:r w:rsidRPr="00492774">
              <w:rPr>
                <w:color w:val="000000"/>
                <w:spacing w:val="-2"/>
                <w:sz w:val="20"/>
                <w:szCs w:val="20"/>
              </w:rPr>
              <w:t>κ</w:t>
            </w:r>
            <w:r w:rsidRPr="00492774">
              <w:rPr>
                <w:color w:val="000000"/>
                <w:spacing w:val="1"/>
                <w:sz w:val="20"/>
                <w:szCs w:val="20"/>
              </w:rPr>
              <w:t>ο</w:t>
            </w:r>
            <w:r w:rsidRPr="00492774">
              <w:rPr>
                <w:color w:val="000000"/>
                <w:sz w:val="20"/>
                <w:szCs w:val="20"/>
              </w:rPr>
              <w:t>υ κ</w:t>
            </w:r>
            <w:r w:rsidRPr="00492774">
              <w:rPr>
                <w:color w:val="000000"/>
                <w:spacing w:val="-1"/>
                <w:sz w:val="20"/>
                <w:szCs w:val="20"/>
              </w:rPr>
              <w:t>α</w:t>
            </w:r>
            <w:r w:rsidRPr="00492774">
              <w:rPr>
                <w:color w:val="000000"/>
                <w:sz w:val="20"/>
                <w:szCs w:val="20"/>
              </w:rPr>
              <w:t xml:space="preserve">ι </w:t>
            </w:r>
            <w:r w:rsidRPr="00492774">
              <w:rPr>
                <w:color w:val="000000"/>
                <w:spacing w:val="1"/>
                <w:sz w:val="20"/>
                <w:szCs w:val="20"/>
              </w:rPr>
              <w:t>θ</w:t>
            </w:r>
            <w:r w:rsidRPr="00492774">
              <w:rPr>
                <w:color w:val="000000"/>
                <w:sz w:val="20"/>
                <w:szCs w:val="20"/>
              </w:rPr>
              <w:t>α</w:t>
            </w:r>
            <w:r w:rsidRPr="00492774">
              <w:rPr>
                <w:color w:val="000000"/>
                <w:spacing w:val="1"/>
                <w:sz w:val="20"/>
                <w:szCs w:val="20"/>
              </w:rPr>
              <w:t xml:space="preserve"> ε</w:t>
            </w:r>
            <w:r w:rsidRPr="00492774">
              <w:rPr>
                <w:color w:val="000000"/>
                <w:sz w:val="20"/>
                <w:szCs w:val="20"/>
              </w:rPr>
              <w:t>ίν</w:t>
            </w:r>
            <w:r w:rsidRPr="00492774">
              <w:rPr>
                <w:color w:val="000000"/>
                <w:spacing w:val="-1"/>
                <w:sz w:val="20"/>
                <w:szCs w:val="20"/>
              </w:rPr>
              <w:t>α</w:t>
            </w:r>
            <w:r w:rsidRPr="00492774">
              <w:rPr>
                <w:color w:val="000000"/>
                <w:sz w:val="20"/>
                <w:szCs w:val="20"/>
              </w:rPr>
              <w:t>ι κ</w:t>
            </w:r>
            <w:r w:rsidRPr="00492774">
              <w:rPr>
                <w:color w:val="000000"/>
                <w:spacing w:val="-1"/>
                <w:sz w:val="20"/>
                <w:szCs w:val="20"/>
              </w:rPr>
              <w:t>α</w:t>
            </w:r>
            <w:r w:rsidRPr="00492774">
              <w:rPr>
                <w:color w:val="000000"/>
                <w:sz w:val="20"/>
                <w:szCs w:val="20"/>
              </w:rPr>
              <w:t>τ</w:t>
            </w:r>
            <w:r w:rsidRPr="00492774">
              <w:rPr>
                <w:color w:val="000000"/>
                <w:spacing w:val="-2"/>
                <w:sz w:val="20"/>
                <w:szCs w:val="20"/>
              </w:rPr>
              <w:t>α</w:t>
            </w:r>
            <w:r w:rsidRPr="00492774">
              <w:rPr>
                <w:color w:val="000000"/>
                <w:spacing w:val="1"/>
                <w:sz w:val="20"/>
                <w:szCs w:val="20"/>
              </w:rPr>
              <w:t>σ</w:t>
            </w:r>
            <w:r w:rsidRPr="00492774">
              <w:rPr>
                <w:color w:val="000000"/>
                <w:sz w:val="20"/>
                <w:szCs w:val="20"/>
              </w:rPr>
              <w:t>κ</w:t>
            </w:r>
            <w:r w:rsidRPr="00492774">
              <w:rPr>
                <w:color w:val="000000"/>
                <w:spacing w:val="1"/>
                <w:sz w:val="20"/>
                <w:szCs w:val="20"/>
              </w:rPr>
              <w:t>ευ</w:t>
            </w:r>
            <w:r w:rsidRPr="00492774">
              <w:rPr>
                <w:color w:val="000000"/>
                <w:spacing w:val="-1"/>
                <w:sz w:val="20"/>
                <w:szCs w:val="20"/>
              </w:rPr>
              <w:t>α</w:t>
            </w:r>
            <w:r w:rsidRPr="00492774">
              <w:rPr>
                <w:color w:val="000000"/>
                <w:spacing w:val="1"/>
                <w:sz w:val="20"/>
                <w:szCs w:val="20"/>
              </w:rPr>
              <w:t>σμέ</w:t>
            </w:r>
            <w:r w:rsidRPr="00492774">
              <w:rPr>
                <w:color w:val="000000"/>
                <w:spacing w:val="-2"/>
                <w:sz w:val="20"/>
                <w:szCs w:val="20"/>
              </w:rPr>
              <w:t>ν</w:t>
            </w:r>
            <w:r w:rsidRPr="00492774">
              <w:rPr>
                <w:color w:val="000000"/>
                <w:spacing w:val="1"/>
                <w:sz w:val="20"/>
                <w:szCs w:val="20"/>
              </w:rPr>
              <w:t>ε</w:t>
            </w:r>
            <w:r w:rsidRPr="00492774">
              <w:rPr>
                <w:color w:val="000000"/>
                <w:sz w:val="20"/>
                <w:szCs w:val="20"/>
              </w:rPr>
              <w:t xml:space="preserve">ς </w:t>
            </w:r>
            <w:r w:rsidRPr="00492774">
              <w:rPr>
                <w:color w:val="000000"/>
                <w:spacing w:val="-1"/>
                <w:sz w:val="20"/>
                <w:szCs w:val="20"/>
              </w:rPr>
              <w:t>α</w:t>
            </w:r>
            <w:r w:rsidRPr="00492774">
              <w:rPr>
                <w:color w:val="000000"/>
                <w:spacing w:val="1"/>
                <w:sz w:val="20"/>
                <w:szCs w:val="20"/>
              </w:rPr>
              <w:t>π</w:t>
            </w:r>
            <w:r w:rsidRPr="00492774">
              <w:rPr>
                <w:color w:val="000000"/>
                <w:sz w:val="20"/>
                <w:szCs w:val="20"/>
              </w:rPr>
              <w:t xml:space="preserve">ό </w:t>
            </w:r>
            <w:r w:rsidRPr="00492774">
              <w:rPr>
                <w:color w:val="000000"/>
                <w:spacing w:val="-1"/>
                <w:sz w:val="20"/>
                <w:szCs w:val="20"/>
              </w:rPr>
              <w:t>α</w:t>
            </w:r>
            <w:r w:rsidRPr="00492774">
              <w:rPr>
                <w:color w:val="000000"/>
                <w:sz w:val="20"/>
                <w:szCs w:val="20"/>
              </w:rPr>
              <w:t>ν</w:t>
            </w:r>
            <w:r w:rsidRPr="00492774">
              <w:rPr>
                <w:color w:val="000000"/>
                <w:spacing w:val="-1"/>
                <w:sz w:val="20"/>
                <w:szCs w:val="20"/>
              </w:rPr>
              <w:t>α</w:t>
            </w:r>
            <w:r w:rsidRPr="00492774">
              <w:rPr>
                <w:color w:val="000000"/>
                <w:sz w:val="20"/>
                <w:szCs w:val="20"/>
              </w:rPr>
              <w:t>κ</w:t>
            </w:r>
            <w:r w:rsidRPr="00492774">
              <w:rPr>
                <w:color w:val="000000"/>
                <w:spacing w:val="1"/>
                <w:sz w:val="20"/>
                <w:szCs w:val="20"/>
              </w:rPr>
              <w:t>υ</w:t>
            </w:r>
            <w:r w:rsidRPr="00492774">
              <w:rPr>
                <w:color w:val="000000"/>
                <w:sz w:val="20"/>
                <w:szCs w:val="20"/>
              </w:rPr>
              <w:t>κλ</w:t>
            </w:r>
            <w:r w:rsidRPr="00492774">
              <w:rPr>
                <w:color w:val="000000"/>
                <w:spacing w:val="1"/>
                <w:sz w:val="20"/>
                <w:szCs w:val="20"/>
              </w:rPr>
              <w:t>ώσ</w:t>
            </w:r>
            <w:r w:rsidRPr="00492774">
              <w:rPr>
                <w:color w:val="000000"/>
                <w:spacing w:val="-2"/>
                <w:sz w:val="20"/>
                <w:szCs w:val="20"/>
              </w:rPr>
              <w:t>ι</w:t>
            </w:r>
            <w:r w:rsidRPr="00492774">
              <w:rPr>
                <w:color w:val="000000"/>
                <w:spacing w:val="1"/>
                <w:sz w:val="20"/>
                <w:szCs w:val="20"/>
              </w:rPr>
              <w:t>μ</w:t>
            </w:r>
            <w:r w:rsidRPr="00492774">
              <w:rPr>
                <w:color w:val="000000"/>
                <w:sz w:val="20"/>
                <w:szCs w:val="20"/>
              </w:rPr>
              <w:t xml:space="preserve">ο </w:t>
            </w:r>
            <w:r w:rsidRPr="00492774">
              <w:rPr>
                <w:color w:val="000000"/>
                <w:spacing w:val="1"/>
                <w:sz w:val="20"/>
                <w:szCs w:val="20"/>
              </w:rPr>
              <w:t>π</w:t>
            </w:r>
            <w:r w:rsidRPr="00492774">
              <w:rPr>
                <w:color w:val="000000"/>
                <w:sz w:val="20"/>
                <w:szCs w:val="20"/>
              </w:rPr>
              <w:t>ρ</w:t>
            </w:r>
            <w:r w:rsidRPr="00492774">
              <w:rPr>
                <w:color w:val="000000"/>
                <w:spacing w:val="1"/>
                <w:sz w:val="20"/>
                <w:szCs w:val="20"/>
              </w:rPr>
              <w:t>ω</w:t>
            </w:r>
            <w:r w:rsidRPr="00492774">
              <w:rPr>
                <w:color w:val="000000"/>
                <w:sz w:val="20"/>
                <w:szCs w:val="20"/>
              </w:rPr>
              <w:t>τογ</w:t>
            </w:r>
            <w:r w:rsidRPr="00492774">
              <w:rPr>
                <w:color w:val="000000"/>
                <w:spacing w:val="1"/>
                <w:sz w:val="20"/>
                <w:szCs w:val="20"/>
              </w:rPr>
              <w:t>ε</w:t>
            </w:r>
            <w:r w:rsidRPr="00492774">
              <w:rPr>
                <w:color w:val="000000"/>
                <w:spacing w:val="-2"/>
                <w:sz w:val="20"/>
                <w:szCs w:val="20"/>
              </w:rPr>
              <w:t>ν</w:t>
            </w:r>
            <w:r w:rsidRPr="00492774">
              <w:rPr>
                <w:color w:val="000000"/>
                <w:spacing w:val="1"/>
                <w:sz w:val="20"/>
                <w:szCs w:val="20"/>
              </w:rPr>
              <w:t>έ</w:t>
            </w:r>
            <w:r w:rsidRPr="00492774">
              <w:rPr>
                <w:color w:val="000000"/>
                <w:sz w:val="20"/>
                <w:szCs w:val="20"/>
              </w:rPr>
              <w:t xml:space="preserve">ς </w:t>
            </w:r>
            <w:r w:rsidRPr="00492774">
              <w:rPr>
                <w:color w:val="000000"/>
                <w:spacing w:val="1"/>
                <w:sz w:val="20"/>
                <w:szCs w:val="20"/>
              </w:rPr>
              <w:t>πο</w:t>
            </w:r>
            <w:r w:rsidRPr="00492774">
              <w:rPr>
                <w:color w:val="000000"/>
                <w:sz w:val="20"/>
                <w:szCs w:val="20"/>
              </w:rPr>
              <w:t>λ</w:t>
            </w:r>
            <w:r w:rsidRPr="00492774">
              <w:rPr>
                <w:color w:val="000000"/>
                <w:spacing w:val="1"/>
                <w:sz w:val="20"/>
                <w:szCs w:val="20"/>
              </w:rPr>
              <w:t>υ</w:t>
            </w:r>
            <w:r w:rsidRPr="00492774">
              <w:rPr>
                <w:color w:val="000000"/>
                <w:spacing w:val="-1"/>
                <w:sz w:val="20"/>
                <w:szCs w:val="20"/>
              </w:rPr>
              <w:t>α</w:t>
            </w:r>
            <w:r w:rsidRPr="00492774">
              <w:rPr>
                <w:color w:val="000000"/>
                <w:sz w:val="20"/>
                <w:szCs w:val="20"/>
              </w:rPr>
              <w:t>ι</w:t>
            </w:r>
            <w:r w:rsidRPr="00492774">
              <w:rPr>
                <w:color w:val="000000"/>
                <w:spacing w:val="-1"/>
                <w:sz w:val="20"/>
                <w:szCs w:val="20"/>
              </w:rPr>
              <w:t>θ</w:t>
            </w:r>
            <w:r w:rsidRPr="00492774">
              <w:rPr>
                <w:color w:val="000000"/>
                <w:spacing w:val="1"/>
                <w:sz w:val="20"/>
                <w:szCs w:val="20"/>
              </w:rPr>
              <w:t>υ</w:t>
            </w:r>
            <w:r w:rsidRPr="00492774">
              <w:rPr>
                <w:color w:val="000000"/>
                <w:sz w:val="20"/>
                <w:szCs w:val="20"/>
              </w:rPr>
              <w:t>λ</w:t>
            </w:r>
            <w:r w:rsidRPr="00492774">
              <w:rPr>
                <w:color w:val="000000"/>
                <w:spacing w:val="1"/>
                <w:sz w:val="20"/>
                <w:szCs w:val="20"/>
              </w:rPr>
              <w:t>έ</w:t>
            </w:r>
            <w:r w:rsidRPr="00492774">
              <w:rPr>
                <w:color w:val="000000"/>
                <w:sz w:val="20"/>
                <w:szCs w:val="20"/>
              </w:rPr>
              <w:t>ν</w:t>
            </w:r>
            <w:r w:rsidRPr="00492774">
              <w:rPr>
                <w:color w:val="000000"/>
                <w:spacing w:val="-2"/>
                <w:sz w:val="20"/>
                <w:szCs w:val="20"/>
              </w:rPr>
              <w:t>ι</w:t>
            </w:r>
            <w:r w:rsidRPr="00492774">
              <w:rPr>
                <w:color w:val="000000"/>
                <w:sz w:val="20"/>
                <w:szCs w:val="20"/>
              </w:rPr>
              <w:t xml:space="preserve">ο </w:t>
            </w:r>
            <w:r w:rsidRPr="00492774">
              <w:rPr>
                <w:color w:val="000000"/>
                <w:spacing w:val="-1"/>
                <w:sz w:val="20"/>
                <w:szCs w:val="20"/>
              </w:rPr>
              <w:t>μ</w:t>
            </w:r>
            <w:r w:rsidRPr="00492774">
              <w:rPr>
                <w:color w:val="000000"/>
                <w:sz w:val="20"/>
                <w:szCs w:val="20"/>
              </w:rPr>
              <w:t>ε β</w:t>
            </w:r>
            <w:r w:rsidRPr="00492774">
              <w:rPr>
                <w:color w:val="000000"/>
                <w:spacing w:val="-1"/>
                <w:sz w:val="20"/>
                <w:szCs w:val="20"/>
              </w:rPr>
              <w:t>ά</w:t>
            </w:r>
            <w:r w:rsidRPr="00492774">
              <w:rPr>
                <w:color w:val="000000"/>
                <w:sz w:val="20"/>
                <w:szCs w:val="20"/>
              </w:rPr>
              <w:t>ρ</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πε</w:t>
            </w:r>
            <w:r w:rsidRPr="00492774">
              <w:rPr>
                <w:color w:val="000000"/>
                <w:sz w:val="20"/>
                <w:szCs w:val="20"/>
              </w:rPr>
              <w:t>ρ</w:t>
            </w:r>
            <w:r w:rsidRPr="00492774">
              <w:rPr>
                <w:color w:val="000000"/>
                <w:spacing w:val="-1"/>
                <w:sz w:val="20"/>
                <w:szCs w:val="20"/>
              </w:rPr>
              <w:t>ί</w:t>
            </w:r>
            <w:r w:rsidRPr="00492774">
              <w:rPr>
                <w:color w:val="000000"/>
                <w:spacing w:val="1"/>
                <w:sz w:val="20"/>
                <w:szCs w:val="20"/>
              </w:rPr>
              <w:t>πο</w:t>
            </w:r>
            <w:r w:rsidRPr="00492774">
              <w:rPr>
                <w:color w:val="000000"/>
                <w:sz w:val="20"/>
                <w:szCs w:val="20"/>
              </w:rPr>
              <w:t xml:space="preserve">υ </w:t>
            </w:r>
            <w:r w:rsidRPr="00492774">
              <w:rPr>
                <w:color w:val="000000"/>
                <w:spacing w:val="1"/>
                <w:sz w:val="20"/>
                <w:szCs w:val="20"/>
              </w:rPr>
              <w:t>0</w:t>
            </w:r>
            <w:r w:rsidRPr="00492774">
              <w:rPr>
                <w:color w:val="000000"/>
                <w:spacing w:val="-2"/>
                <w:sz w:val="20"/>
                <w:szCs w:val="20"/>
              </w:rPr>
              <w:t>,</w:t>
            </w:r>
            <w:r w:rsidRPr="00492774">
              <w:rPr>
                <w:color w:val="000000"/>
                <w:sz w:val="20"/>
                <w:szCs w:val="20"/>
              </w:rPr>
              <w:t>9</w:t>
            </w:r>
            <w:r w:rsidRPr="00492774">
              <w:rPr>
                <w:color w:val="000000"/>
                <w:spacing w:val="1"/>
                <w:sz w:val="20"/>
                <w:szCs w:val="20"/>
              </w:rPr>
              <w:t>Κg</w:t>
            </w:r>
            <w:r w:rsidRPr="00492774">
              <w:rPr>
                <w:color w:val="000000"/>
                <w:spacing w:val="-1"/>
                <w:sz w:val="20"/>
                <w:szCs w:val="20"/>
              </w:rPr>
              <w:t>r</w:t>
            </w:r>
            <w:r w:rsidRPr="00492774">
              <w:rPr>
                <w:color w:val="000000"/>
                <w:sz w:val="20"/>
                <w:szCs w:val="20"/>
              </w:rPr>
              <w:t>/</w:t>
            </w:r>
            <w:proofErr w:type="spellStart"/>
            <w:r w:rsidRPr="00492774">
              <w:rPr>
                <w:color w:val="000000"/>
                <w:sz w:val="20"/>
                <w:szCs w:val="20"/>
              </w:rPr>
              <w:t>τεμ</w:t>
            </w:r>
            <w:proofErr w:type="spellEnd"/>
            <w:r w:rsidRPr="00492774">
              <w:rPr>
                <w:color w:val="000000"/>
                <w:sz w:val="20"/>
                <w:szCs w:val="20"/>
              </w:rPr>
              <w:t xml:space="preserve"> </w:t>
            </w:r>
            <w:r w:rsidRPr="00492774">
              <w:rPr>
                <w:color w:val="000000"/>
                <w:spacing w:val="1"/>
                <w:sz w:val="20"/>
                <w:szCs w:val="20"/>
              </w:rPr>
              <w:t>κ</w:t>
            </w:r>
            <w:r w:rsidRPr="00492774">
              <w:rPr>
                <w:color w:val="000000"/>
                <w:spacing w:val="-1"/>
                <w:sz w:val="20"/>
                <w:szCs w:val="20"/>
              </w:rPr>
              <w:t>α</w:t>
            </w:r>
            <w:r w:rsidRPr="00492774">
              <w:rPr>
                <w:color w:val="000000"/>
                <w:sz w:val="20"/>
                <w:szCs w:val="20"/>
              </w:rPr>
              <w:t xml:space="preserve">ι </w:t>
            </w:r>
            <w:r w:rsidRPr="00492774">
              <w:rPr>
                <w:color w:val="000000"/>
                <w:spacing w:val="1"/>
                <w:sz w:val="20"/>
                <w:szCs w:val="20"/>
              </w:rPr>
              <w:t>ύ</w:t>
            </w:r>
            <w:r w:rsidRPr="00492774">
              <w:rPr>
                <w:color w:val="000000"/>
                <w:sz w:val="20"/>
                <w:szCs w:val="20"/>
              </w:rPr>
              <w:t>ψ</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π</w:t>
            </w:r>
            <w:r w:rsidRPr="00492774">
              <w:rPr>
                <w:color w:val="000000"/>
                <w:spacing w:val="1"/>
                <w:sz w:val="20"/>
                <w:szCs w:val="20"/>
              </w:rPr>
              <w:t>ε</w:t>
            </w:r>
            <w:r w:rsidRPr="00492774">
              <w:rPr>
                <w:color w:val="000000"/>
                <w:sz w:val="20"/>
                <w:szCs w:val="20"/>
              </w:rPr>
              <w:t>ρ</w:t>
            </w:r>
            <w:r w:rsidRPr="00492774">
              <w:rPr>
                <w:color w:val="000000"/>
                <w:spacing w:val="1"/>
                <w:sz w:val="20"/>
                <w:szCs w:val="20"/>
              </w:rPr>
              <w:t>ί</w:t>
            </w:r>
            <w:r w:rsidRPr="00492774">
              <w:rPr>
                <w:color w:val="000000"/>
                <w:spacing w:val="-1"/>
                <w:sz w:val="20"/>
                <w:szCs w:val="20"/>
              </w:rPr>
              <w:t>π</w:t>
            </w:r>
            <w:r w:rsidRPr="00492774">
              <w:rPr>
                <w:color w:val="000000"/>
                <w:spacing w:val="1"/>
                <w:sz w:val="20"/>
                <w:szCs w:val="20"/>
              </w:rPr>
              <w:t>ο</w:t>
            </w:r>
            <w:r w:rsidRPr="00492774">
              <w:rPr>
                <w:color w:val="000000"/>
                <w:sz w:val="20"/>
                <w:szCs w:val="20"/>
              </w:rPr>
              <w:t xml:space="preserve">υ </w:t>
            </w:r>
            <w:r w:rsidRPr="00492774">
              <w:rPr>
                <w:color w:val="000000"/>
                <w:spacing w:val="-1"/>
                <w:sz w:val="20"/>
                <w:szCs w:val="20"/>
              </w:rPr>
              <w:t>3</w:t>
            </w:r>
            <w:r w:rsidRPr="00492774">
              <w:rPr>
                <w:color w:val="000000"/>
                <w:sz w:val="20"/>
                <w:szCs w:val="20"/>
              </w:rPr>
              <w:t>,</w:t>
            </w:r>
            <w:r w:rsidRPr="00492774">
              <w:rPr>
                <w:color w:val="000000"/>
                <w:spacing w:val="3"/>
                <w:sz w:val="20"/>
                <w:szCs w:val="20"/>
              </w:rPr>
              <w:t>0</w:t>
            </w:r>
            <w:r w:rsidRPr="00492774">
              <w:rPr>
                <w:color w:val="000000"/>
                <w:sz w:val="20"/>
                <w:szCs w:val="20"/>
              </w:rPr>
              <w:t>0</w:t>
            </w:r>
            <w:r w:rsidRPr="00492774">
              <w:rPr>
                <w:color w:val="000000"/>
                <w:spacing w:val="1"/>
                <w:sz w:val="20"/>
                <w:szCs w:val="20"/>
              </w:rPr>
              <w:t>μέ</w:t>
            </w:r>
            <w:r w:rsidRPr="00492774">
              <w:rPr>
                <w:color w:val="000000"/>
                <w:sz w:val="20"/>
                <w:szCs w:val="20"/>
              </w:rPr>
              <w:t>τρ</w:t>
            </w:r>
            <w:r w:rsidRPr="00492774">
              <w:rPr>
                <w:color w:val="000000"/>
                <w:spacing w:val="-1"/>
                <w:sz w:val="20"/>
                <w:szCs w:val="20"/>
              </w:rPr>
              <w:t>α</w:t>
            </w:r>
            <w:r w:rsidRPr="00492774">
              <w:rPr>
                <w:color w:val="000000"/>
                <w:sz w:val="20"/>
                <w:szCs w:val="20"/>
              </w:rPr>
              <w:t>.</w:t>
            </w:r>
          </w:p>
          <w:p w14:paraId="3253F37D" w14:textId="77777777" w:rsidR="00527063" w:rsidRPr="00492774" w:rsidRDefault="00527063" w:rsidP="00312A5A">
            <w:pPr>
              <w:autoSpaceDE w:val="0"/>
              <w:autoSpaceDN w:val="0"/>
              <w:adjustRightInd w:val="0"/>
              <w:spacing w:line="288" w:lineRule="auto"/>
              <w:ind w:right="55"/>
              <w:contextualSpacing/>
              <w:jc w:val="both"/>
              <w:rPr>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59B0D162"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6F5D87AC"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722AC0FA" w14:textId="77777777" w:rsidR="00527063" w:rsidRDefault="00527063" w:rsidP="00312A5A">
            <w:pPr>
              <w:spacing w:line="288" w:lineRule="auto"/>
              <w:jc w:val="center"/>
              <w:rPr>
                <w:spacing w:val="4"/>
              </w:rPr>
            </w:pPr>
          </w:p>
        </w:tc>
      </w:tr>
      <w:tr w:rsidR="00527063" w14:paraId="62882944" w14:textId="77777777" w:rsidTr="00527063">
        <w:trPr>
          <w:trHeight w:val="965"/>
          <w:jc w:val="center"/>
        </w:trPr>
        <w:tc>
          <w:tcPr>
            <w:tcW w:w="4531" w:type="dxa"/>
            <w:tcBorders>
              <w:top w:val="single" w:sz="4" w:space="0" w:color="000001"/>
              <w:bottom w:val="single" w:sz="4" w:space="0" w:color="000001"/>
            </w:tcBorders>
            <w:shd w:val="clear" w:color="auto" w:fill="FFFFFF"/>
            <w:tcMar>
              <w:left w:w="-5" w:type="dxa"/>
            </w:tcMar>
            <w:vAlign w:val="center"/>
          </w:tcPr>
          <w:p w14:paraId="693BE284" w14:textId="77777777" w:rsidR="00527063" w:rsidRPr="00492774" w:rsidRDefault="00527063" w:rsidP="00312A5A">
            <w:pPr>
              <w:widowControl w:val="0"/>
              <w:autoSpaceDE w:val="0"/>
              <w:autoSpaceDN w:val="0"/>
              <w:adjustRightInd w:val="0"/>
              <w:spacing w:line="288" w:lineRule="auto"/>
              <w:ind w:right="55"/>
              <w:jc w:val="center"/>
              <w:rPr>
                <w:color w:val="000000"/>
                <w:sz w:val="20"/>
                <w:szCs w:val="20"/>
              </w:rPr>
            </w:pPr>
            <w:r w:rsidRPr="00492774">
              <w:rPr>
                <w:color w:val="000000"/>
                <w:sz w:val="20"/>
                <w:szCs w:val="20"/>
              </w:rPr>
              <w:t xml:space="preserve">O </w:t>
            </w:r>
            <w:r w:rsidRPr="00492774">
              <w:rPr>
                <w:color w:val="000000"/>
                <w:spacing w:val="1"/>
                <w:sz w:val="20"/>
                <w:szCs w:val="20"/>
              </w:rPr>
              <w:t>σ</w:t>
            </w:r>
            <w:r w:rsidRPr="00492774">
              <w:rPr>
                <w:color w:val="000000"/>
                <w:spacing w:val="-1"/>
                <w:sz w:val="20"/>
                <w:szCs w:val="20"/>
              </w:rPr>
              <w:t>ά</w:t>
            </w:r>
            <w:r w:rsidRPr="00492774">
              <w:rPr>
                <w:color w:val="000000"/>
                <w:sz w:val="20"/>
                <w:szCs w:val="20"/>
              </w:rPr>
              <w:t>κ</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θ</w:t>
            </w:r>
            <w:r w:rsidRPr="00492774">
              <w:rPr>
                <w:color w:val="000000"/>
                <w:sz w:val="20"/>
                <w:szCs w:val="20"/>
              </w:rPr>
              <w:t xml:space="preserve">α </w:t>
            </w:r>
            <w:r w:rsidRPr="00492774">
              <w:rPr>
                <w:color w:val="000000"/>
                <w:spacing w:val="-1"/>
                <w:sz w:val="20"/>
                <w:szCs w:val="20"/>
              </w:rPr>
              <w:t>α</w:t>
            </w:r>
            <w:r w:rsidRPr="00492774">
              <w:rPr>
                <w:color w:val="000000"/>
                <w:spacing w:val="1"/>
                <w:sz w:val="20"/>
                <w:szCs w:val="20"/>
              </w:rPr>
              <w:t>δε</w:t>
            </w:r>
            <w:r w:rsidRPr="00492774">
              <w:rPr>
                <w:color w:val="000000"/>
                <w:sz w:val="20"/>
                <w:szCs w:val="20"/>
              </w:rPr>
              <w:t>ι</w:t>
            </w:r>
            <w:r w:rsidRPr="00492774">
              <w:rPr>
                <w:color w:val="000000"/>
                <w:spacing w:val="-1"/>
                <w:sz w:val="20"/>
                <w:szCs w:val="20"/>
              </w:rPr>
              <w:t>ά</w:t>
            </w:r>
            <w:r w:rsidRPr="00492774">
              <w:rPr>
                <w:color w:val="000000"/>
                <w:sz w:val="20"/>
                <w:szCs w:val="20"/>
              </w:rPr>
              <w:t>ζ</w:t>
            </w:r>
            <w:r w:rsidRPr="00492774">
              <w:rPr>
                <w:color w:val="000000"/>
                <w:spacing w:val="-1"/>
                <w:sz w:val="20"/>
                <w:szCs w:val="20"/>
              </w:rPr>
              <w:t>ε</w:t>
            </w:r>
            <w:r w:rsidRPr="00492774">
              <w:rPr>
                <w:color w:val="000000"/>
                <w:sz w:val="20"/>
                <w:szCs w:val="20"/>
              </w:rPr>
              <w:t xml:space="preserve">ι </w:t>
            </w:r>
            <w:r w:rsidRPr="00492774">
              <w:rPr>
                <w:color w:val="000000"/>
                <w:spacing w:val="-1"/>
                <w:sz w:val="20"/>
                <w:szCs w:val="20"/>
              </w:rPr>
              <w:t>α</w:t>
            </w:r>
            <w:r w:rsidRPr="00492774">
              <w:rPr>
                <w:color w:val="000000"/>
                <w:sz w:val="20"/>
                <w:szCs w:val="20"/>
              </w:rPr>
              <w:t>ν</w:t>
            </w:r>
            <w:r w:rsidRPr="00492774">
              <w:rPr>
                <w:color w:val="000000"/>
                <w:spacing w:val="-1"/>
                <w:sz w:val="20"/>
                <w:szCs w:val="20"/>
              </w:rPr>
              <w:t>α</w:t>
            </w:r>
            <w:r w:rsidRPr="00492774">
              <w:rPr>
                <w:color w:val="000000"/>
                <w:spacing w:val="1"/>
                <w:sz w:val="20"/>
                <w:szCs w:val="20"/>
              </w:rPr>
              <w:t>σύ</w:t>
            </w:r>
            <w:r w:rsidRPr="00492774">
              <w:rPr>
                <w:color w:val="000000"/>
                <w:sz w:val="20"/>
                <w:szCs w:val="20"/>
              </w:rPr>
              <w:t>ρ</w:t>
            </w:r>
            <w:r w:rsidRPr="00492774">
              <w:rPr>
                <w:color w:val="000000"/>
                <w:spacing w:val="1"/>
                <w:sz w:val="20"/>
                <w:szCs w:val="20"/>
              </w:rPr>
              <w:t>ο</w:t>
            </w:r>
            <w:r w:rsidRPr="00492774">
              <w:rPr>
                <w:color w:val="000000"/>
                <w:sz w:val="20"/>
                <w:szCs w:val="20"/>
              </w:rPr>
              <w:t>ντ</w:t>
            </w:r>
            <w:r w:rsidRPr="00492774">
              <w:rPr>
                <w:color w:val="000000"/>
                <w:spacing w:val="-2"/>
                <w:sz w:val="20"/>
                <w:szCs w:val="20"/>
              </w:rPr>
              <w:t>α</w:t>
            </w:r>
            <w:r w:rsidRPr="00492774">
              <w:rPr>
                <w:color w:val="000000"/>
                <w:sz w:val="20"/>
                <w:szCs w:val="20"/>
              </w:rPr>
              <w:t xml:space="preserve">ς τον </w:t>
            </w:r>
            <w:r w:rsidRPr="00492774">
              <w:rPr>
                <w:color w:val="000000"/>
                <w:spacing w:val="-1"/>
                <w:sz w:val="20"/>
                <w:szCs w:val="20"/>
              </w:rPr>
              <w:t>α</w:t>
            </w:r>
            <w:r w:rsidRPr="00492774">
              <w:rPr>
                <w:color w:val="000000"/>
                <w:spacing w:val="1"/>
                <w:sz w:val="20"/>
                <w:szCs w:val="20"/>
              </w:rPr>
              <w:t>π</w:t>
            </w:r>
            <w:r w:rsidRPr="00492774">
              <w:rPr>
                <w:color w:val="000000"/>
                <w:sz w:val="20"/>
                <w:szCs w:val="20"/>
              </w:rPr>
              <w:t>ό τον κ</w:t>
            </w:r>
            <w:r w:rsidRPr="00492774">
              <w:rPr>
                <w:color w:val="000000"/>
                <w:spacing w:val="-1"/>
                <w:sz w:val="20"/>
                <w:szCs w:val="20"/>
              </w:rPr>
              <w:t>ά</w:t>
            </w:r>
            <w:r w:rsidRPr="00492774">
              <w:rPr>
                <w:color w:val="000000"/>
                <w:spacing w:val="1"/>
                <w:sz w:val="20"/>
                <w:szCs w:val="20"/>
              </w:rPr>
              <w:t>δ</w:t>
            </w:r>
            <w:r w:rsidRPr="00492774">
              <w:rPr>
                <w:color w:val="000000"/>
                <w:sz w:val="20"/>
                <w:szCs w:val="20"/>
              </w:rPr>
              <w:t>ο κ</w:t>
            </w:r>
            <w:r w:rsidRPr="00492774">
              <w:rPr>
                <w:color w:val="000000"/>
                <w:spacing w:val="-1"/>
                <w:sz w:val="20"/>
                <w:szCs w:val="20"/>
              </w:rPr>
              <w:t>α</w:t>
            </w:r>
            <w:r w:rsidRPr="00492774">
              <w:rPr>
                <w:color w:val="000000"/>
                <w:sz w:val="20"/>
                <w:szCs w:val="20"/>
              </w:rPr>
              <w:t xml:space="preserve">ι </w:t>
            </w:r>
            <w:r w:rsidRPr="00492774">
              <w:rPr>
                <w:color w:val="000000"/>
                <w:spacing w:val="1"/>
                <w:sz w:val="20"/>
                <w:szCs w:val="20"/>
              </w:rPr>
              <w:t>θ</w:t>
            </w:r>
            <w:r w:rsidRPr="00492774">
              <w:rPr>
                <w:color w:val="000000"/>
                <w:sz w:val="20"/>
                <w:szCs w:val="20"/>
              </w:rPr>
              <w:t xml:space="preserve">α </w:t>
            </w:r>
            <w:r w:rsidRPr="00492774">
              <w:rPr>
                <w:color w:val="000000"/>
                <w:spacing w:val="1"/>
                <w:sz w:val="20"/>
                <w:szCs w:val="20"/>
              </w:rPr>
              <w:t>δ</w:t>
            </w:r>
            <w:r w:rsidRPr="00492774">
              <w:rPr>
                <w:color w:val="000000"/>
                <w:sz w:val="20"/>
                <w:szCs w:val="20"/>
              </w:rPr>
              <w:t>ι</w:t>
            </w:r>
            <w:r w:rsidRPr="00492774">
              <w:rPr>
                <w:color w:val="000000"/>
                <w:spacing w:val="-1"/>
                <w:sz w:val="20"/>
                <w:szCs w:val="20"/>
              </w:rPr>
              <w:t>α</w:t>
            </w:r>
            <w:r w:rsidRPr="00492774">
              <w:rPr>
                <w:color w:val="000000"/>
                <w:spacing w:val="1"/>
                <w:sz w:val="20"/>
                <w:szCs w:val="20"/>
              </w:rPr>
              <w:t>θέ</w:t>
            </w:r>
            <w:r w:rsidRPr="00492774">
              <w:rPr>
                <w:color w:val="000000"/>
                <w:spacing w:val="3"/>
                <w:sz w:val="20"/>
                <w:szCs w:val="20"/>
              </w:rPr>
              <w:t>τ</w:t>
            </w:r>
            <w:r w:rsidRPr="00492774">
              <w:rPr>
                <w:color w:val="000000"/>
                <w:spacing w:val="1"/>
                <w:sz w:val="20"/>
                <w:szCs w:val="20"/>
              </w:rPr>
              <w:t>ε</w:t>
            </w:r>
            <w:r w:rsidRPr="00492774">
              <w:rPr>
                <w:color w:val="000000"/>
                <w:sz w:val="20"/>
                <w:szCs w:val="20"/>
              </w:rPr>
              <w:t xml:space="preserve">ι </w:t>
            </w:r>
            <w:r w:rsidRPr="00492774">
              <w:rPr>
                <w:color w:val="000000"/>
                <w:spacing w:val="-1"/>
                <w:sz w:val="20"/>
                <w:szCs w:val="20"/>
              </w:rPr>
              <w:t>α</w:t>
            </w:r>
            <w:r w:rsidRPr="00492774">
              <w:rPr>
                <w:color w:val="000000"/>
                <w:spacing w:val="1"/>
                <w:sz w:val="20"/>
                <w:szCs w:val="20"/>
              </w:rPr>
              <w:t>σ</w:t>
            </w:r>
            <w:r w:rsidRPr="00492774">
              <w:rPr>
                <w:color w:val="000000"/>
                <w:sz w:val="20"/>
                <w:szCs w:val="20"/>
              </w:rPr>
              <w:t>φ</w:t>
            </w:r>
            <w:r w:rsidRPr="00492774">
              <w:rPr>
                <w:color w:val="000000"/>
                <w:spacing w:val="-2"/>
                <w:sz w:val="20"/>
                <w:szCs w:val="20"/>
              </w:rPr>
              <w:t>α</w:t>
            </w:r>
            <w:r w:rsidRPr="00492774">
              <w:rPr>
                <w:color w:val="000000"/>
                <w:sz w:val="20"/>
                <w:szCs w:val="20"/>
              </w:rPr>
              <w:t xml:space="preserve">λή </w:t>
            </w:r>
            <w:r w:rsidRPr="00492774">
              <w:rPr>
                <w:color w:val="000000"/>
                <w:spacing w:val="-1"/>
                <w:sz w:val="20"/>
                <w:szCs w:val="20"/>
              </w:rPr>
              <w:t>μ</w:t>
            </w:r>
            <w:r w:rsidRPr="00492774">
              <w:rPr>
                <w:color w:val="000000"/>
                <w:spacing w:val="1"/>
                <w:sz w:val="20"/>
                <w:szCs w:val="20"/>
              </w:rPr>
              <w:t>η</w:t>
            </w:r>
            <w:r w:rsidRPr="00492774">
              <w:rPr>
                <w:color w:val="000000"/>
                <w:sz w:val="20"/>
                <w:szCs w:val="20"/>
              </w:rPr>
              <w:t>χ</w:t>
            </w:r>
            <w:r w:rsidRPr="00492774">
              <w:rPr>
                <w:color w:val="000000"/>
                <w:spacing w:val="-1"/>
                <w:sz w:val="20"/>
                <w:szCs w:val="20"/>
              </w:rPr>
              <w:t>α</w:t>
            </w:r>
            <w:r w:rsidRPr="00492774">
              <w:rPr>
                <w:color w:val="000000"/>
                <w:sz w:val="20"/>
                <w:szCs w:val="20"/>
              </w:rPr>
              <w:t>νι</w:t>
            </w:r>
            <w:r w:rsidRPr="00492774">
              <w:rPr>
                <w:color w:val="000000"/>
                <w:spacing w:val="1"/>
                <w:sz w:val="20"/>
                <w:szCs w:val="20"/>
              </w:rPr>
              <w:t>σ</w:t>
            </w:r>
            <w:r w:rsidRPr="00492774">
              <w:rPr>
                <w:color w:val="000000"/>
                <w:spacing w:val="-1"/>
                <w:sz w:val="20"/>
                <w:szCs w:val="20"/>
              </w:rPr>
              <w:t>μ</w:t>
            </w:r>
            <w:r w:rsidRPr="00492774">
              <w:rPr>
                <w:color w:val="000000"/>
                <w:sz w:val="20"/>
                <w:szCs w:val="20"/>
              </w:rPr>
              <w:t xml:space="preserve">ό </w:t>
            </w:r>
            <w:r w:rsidRPr="00492774">
              <w:rPr>
                <w:color w:val="000000"/>
                <w:spacing w:val="-1"/>
                <w:sz w:val="20"/>
                <w:szCs w:val="20"/>
              </w:rPr>
              <w:t>μ</w:t>
            </w:r>
            <w:r w:rsidRPr="00492774">
              <w:rPr>
                <w:color w:val="000000"/>
                <w:sz w:val="20"/>
                <w:szCs w:val="20"/>
              </w:rPr>
              <w:t xml:space="preserve">ε </w:t>
            </w:r>
            <w:r w:rsidRPr="00492774">
              <w:rPr>
                <w:color w:val="000000"/>
                <w:spacing w:val="1"/>
                <w:sz w:val="20"/>
                <w:szCs w:val="20"/>
              </w:rPr>
              <w:t>σ</w:t>
            </w:r>
            <w:r w:rsidRPr="00492774">
              <w:rPr>
                <w:color w:val="000000"/>
                <w:sz w:val="20"/>
                <w:szCs w:val="20"/>
              </w:rPr>
              <w:t>χ</w:t>
            </w:r>
            <w:r w:rsidRPr="00492774">
              <w:rPr>
                <w:color w:val="000000"/>
                <w:spacing w:val="1"/>
                <w:sz w:val="20"/>
                <w:szCs w:val="20"/>
              </w:rPr>
              <w:t>ο</w:t>
            </w:r>
            <w:r w:rsidRPr="00492774">
              <w:rPr>
                <w:color w:val="000000"/>
                <w:sz w:val="20"/>
                <w:szCs w:val="20"/>
              </w:rPr>
              <w:t>ιν</w:t>
            </w:r>
            <w:r w:rsidRPr="00492774">
              <w:rPr>
                <w:color w:val="000000"/>
                <w:spacing w:val="-1"/>
                <w:sz w:val="20"/>
                <w:szCs w:val="20"/>
              </w:rPr>
              <w:t>ί</w:t>
            </w:r>
            <w:r w:rsidRPr="00492774">
              <w:rPr>
                <w:color w:val="000000"/>
                <w:sz w:val="20"/>
                <w:szCs w:val="20"/>
              </w:rPr>
              <w:t xml:space="preserve">, το </w:t>
            </w:r>
            <w:r w:rsidRPr="00492774">
              <w:rPr>
                <w:color w:val="000000"/>
                <w:spacing w:val="-1"/>
                <w:sz w:val="20"/>
                <w:szCs w:val="20"/>
              </w:rPr>
              <w:t>ο</w:t>
            </w:r>
            <w:r w:rsidRPr="00492774">
              <w:rPr>
                <w:color w:val="000000"/>
                <w:spacing w:val="1"/>
                <w:sz w:val="20"/>
                <w:szCs w:val="20"/>
              </w:rPr>
              <w:t>πο</w:t>
            </w:r>
            <w:r w:rsidRPr="00492774">
              <w:rPr>
                <w:color w:val="000000"/>
                <w:spacing w:val="-2"/>
                <w:sz w:val="20"/>
                <w:szCs w:val="20"/>
              </w:rPr>
              <w:t>ί</w:t>
            </w:r>
            <w:r w:rsidRPr="00492774">
              <w:rPr>
                <w:color w:val="000000"/>
                <w:sz w:val="20"/>
                <w:szCs w:val="20"/>
              </w:rPr>
              <w:t>ο τρ</w:t>
            </w:r>
            <w:r w:rsidRPr="00492774">
              <w:rPr>
                <w:color w:val="000000"/>
                <w:spacing w:val="-1"/>
                <w:sz w:val="20"/>
                <w:szCs w:val="20"/>
              </w:rPr>
              <w:t>α</w:t>
            </w:r>
            <w:r w:rsidRPr="00492774">
              <w:rPr>
                <w:color w:val="000000"/>
                <w:sz w:val="20"/>
                <w:szCs w:val="20"/>
              </w:rPr>
              <w:t>βώντ</w:t>
            </w:r>
            <w:r w:rsidRPr="00492774">
              <w:rPr>
                <w:color w:val="000000"/>
                <w:spacing w:val="-2"/>
                <w:sz w:val="20"/>
                <w:szCs w:val="20"/>
              </w:rPr>
              <w:t>α</w:t>
            </w:r>
            <w:r w:rsidRPr="00492774">
              <w:rPr>
                <w:color w:val="000000"/>
                <w:sz w:val="20"/>
                <w:szCs w:val="20"/>
              </w:rPr>
              <w:t>ς,</w:t>
            </w:r>
            <w:r w:rsidRPr="00492774">
              <w:rPr>
                <w:color w:val="000000"/>
                <w:spacing w:val="1"/>
                <w:sz w:val="20"/>
                <w:szCs w:val="20"/>
              </w:rPr>
              <w:t xml:space="preserve"> θ</w:t>
            </w:r>
            <w:r w:rsidRPr="00492774">
              <w:rPr>
                <w:color w:val="000000"/>
                <w:sz w:val="20"/>
                <w:szCs w:val="20"/>
              </w:rPr>
              <w:t>α</w:t>
            </w:r>
            <w:r w:rsidRPr="00492774">
              <w:rPr>
                <w:color w:val="000000"/>
                <w:spacing w:val="-1"/>
                <w:sz w:val="20"/>
                <w:szCs w:val="20"/>
              </w:rPr>
              <w:t xml:space="preserve"> α</w:t>
            </w:r>
            <w:r w:rsidRPr="00492774">
              <w:rPr>
                <w:color w:val="000000"/>
                <w:sz w:val="20"/>
                <w:szCs w:val="20"/>
              </w:rPr>
              <w:t>ν</w:t>
            </w:r>
            <w:r w:rsidRPr="00492774">
              <w:rPr>
                <w:color w:val="000000"/>
                <w:spacing w:val="1"/>
                <w:sz w:val="20"/>
                <w:szCs w:val="20"/>
              </w:rPr>
              <w:t>ο</w:t>
            </w:r>
            <w:r w:rsidRPr="00492774">
              <w:rPr>
                <w:color w:val="000000"/>
                <w:sz w:val="20"/>
                <w:szCs w:val="20"/>
              </w:rPr>
              <w:t>ίγ</w:t>
            </w:r>
            <w:r w:rsidRPr="00492774">
              <w:rPr>
                <w:color w:val="000000"/>
                <w:spacing w:val="1"/>
                <w:sz w:val="20"/>
                <w:szCs w:val="20"/>
              </w:rPr>
              <w:t>ε</w:t>
            </w:r>
            <w:r w:rsidRPr="00492774">
              <w:rPr>
                <w:color w:val="000000"/>
                <w:sz w:val="20"/>
                <w:szCs w:val="20"/>
              </w:rPr>
              <w:t>ι το κ</w:t>
            </w:r>
            <w:r w:rsidRPr="00492774">
              <w:rPr>
                <w:color w:val="000000"/>
                <w:spacing w:val="-1"/>
                <w:sz w:val="20"/>
                <w:szCs w:val="20"/>
              </w:rPr>
              <w:t>ά</w:t>
            </w:r>
            <w:r w:rsidRPr="00492774">
              <w:rPr>
                <w:color w:val="000000"/>
                <w:sz w:val="20"/>
                <w:szCs w:val="20"/>
              </w:rPr>
              <w:t xml:space="preserve">τω </w:t>
            </w:r>
            <w:r w:rsidRPr="00492774">
              <w:rPr>
                <w:color w:val="000000"/>
                <w:spacing w:val="1"/>
                <w:sz w:val="20"/>
                <w:szCs w:val="20"/>
              </w:rPr>
              <w:t>μέ</w:t>
            </w:r>
            <w:r w:rsidRPr="00492774">
              <w:rPr>
                <w:color w:val="000000"/>
                <w:spacing w:val="-2"/>
                <w:sz w:val="20"/>
                <w:szCs w:val="20"/>
              </w:rPr>
              <w:t>ρ</w:t>
            </w:r>
            <w:r w:rsidRPr="00492774">
              <w:rPr>
                <w:color w:val="000000"/>
                <w:spacing w:val="1"/>
                <w:sz w:val="20"/>
                <w:szCs w:val="20"/>
              </w:rPr>
              <w:t>ο</w:t>
            </w:r>
            <w:r w:rsidRPr="00492774">
              <w:rPr>
                <w:color w:val="000000"/>
                <w:sz w:val="20"/>
                <w:szCs w:val="20"/>
              </w:rPr>
              <w:t>ς κ</w:t>
            </w:r>
            <w:r w:rsidRPr="00492774">
              <w:rPr>
                <w:color w:val="000000"/>
                <w:spacing w:val="-1"/>
                <w:sz w:val="20"/>
                <w:szCs w:val="20"/>
              </w:rPr>
              <w:t>α</w:t>
            </w:r>
            <w:r w:rsidRPr="00492774">
              <w:rPr>
                <w:color w:val="000000"/>
                <w:sz w:val="20"/>
                <w:szCs w:val="20"/>
              </w:rPr>
              <w:t>ι</w:t>
            </w:r>
            <w:r w:rsidRPr="00492774">
              <w:rPr>
                <w:color w:val="000000"/>
                <w:spacing w:val="1"/>
                <w:sz w:val="20"/>
                <w:szCs w:val="20"/>
              </w:rPr>
              <w:t xml:space="preserve"> θ</w:t>
            </w:r>
            <w:r w:rsidRPr="00492774">
              <w:rPr>
                <w:color w:val="000000"/>
                <w:sz w:val="20"/>
                <w:szCs w:val="20"/>
              </w:rPr>
              <w:t xml:space="preserve">α </w:t>
            </w:r>
            <w:r w:rsidRPr="00492774">
              <w:rPr>
                <w:color w:val="000000"/>
                <w:spacing w:val="1"/>
                <w:sz w:val="20"/>
                <w:szCs w:val="20"/>
              </w:rPr>
              <w:t>ε</w:t>
            </w:r>
            <w:r w:rsidRPr="00492774">
              <w:rPr>
                <w:color w:val="000000"/>
                <w:sz w:val="20"/>
                <w:szCs w:val="20"/>
              </w:rPr>
              <w:t>κ</w:t>
            </w:r>
            <w:r w:rsidRPr="00492774">
              <w:rPr>
                <w:color w:val="000000"/>
                <w:spacing w:val="1"/>
                <w:sz w:val="20"/>
                <w:szCs w:val="20"/>
              </w:rPr>
              <w:t>κε</w:t>
            </w:r>
            <w:r w:rsidRPr="00492774">
              <w:rPr>
                <w:color w:val="000000"/>
                <w:spacing w:val="-2"/>
                <w:sz w:val="20"/>
                <w:szCs w:val="20"/>
              </w:rPr>
              <w:t>ν</w:t>
            </w:r>
            <w:r w:rsidRPr="00492774">
              <w:rPr>
                <w:color w:val="000000"/>
                <w:sz w:val="20"/>
                <w:szCs w:val="20"/>
              </w:rPr>
              <w:t>ών</w:t>
            </w:r>
            <w:r w:rsidRPr="00492774">
              <w:rPr>
                <w:color w:val="000000"/>
                <w:spacing w:val="1"/>
                <w:sz w:val="20"/>
                <w:szCs w:val="20"/>
              </w:rPr>
              <w:t>ο</w:t>
            </w:r>
            <w:r w:rsidRPr="00492774">
              <w:rPr>
                <w:color w:val="000000"/>
                <w:sz w:val="20"/>
                <w:szCs w:val="20"/>
              </w:rPr>
              <w:t>ντ</w:t>
            </w:r>
            <w:r w:rsidRPr="00492774">
              <w:rPr>
                <w:color w:val="000000"/>
                <w:spacing w:val="-2"/>
                <w:sz w:val="20"/>
                <w:szCs w:val="20"/>
              </w:rPr>
              <w:t>α</w:t>
            </w:r>
            <w:r w:rsidRPr="00492774">
              <w:rPr>
                <w:color w:val="000000"/>
                <w:sz w:val="20"/>
                <w:szCs w:val="20"/>
              </w:rPr>
              <w:t xml:space="preserve">ι τα </w:t>
            </w:r>
            <w:r w:rsidRPr="00492774">
              <w:rPr>
                <w:color w:val="000000"/>
                <w:spacing w:val="-1"/>
                <w:sz w:val="20"/>
                <w:szCs w:val="20"/>
              </w:rPr>
              <w:t>α</w:t>
            </w:r>
            <w:r w:rsidRPr="00492774">
              <w:rPr>
                <w:color w:val="000000"/>
                <w:spacing w:val="1"/>
                <w:sz w:val="20"/>
                <w:szCs w:val="20"/>
              </w:rPr>
              <w:t>πο</w:t>
            </w:r>
            <w:r w:rsidRPr="00492774">
              <w:rPr>
                <w:color w:val="000000"/>
                <w:sz w:val="20"/>
                <w:szCs w:val="20"/>
              </w:rPr>
              <w:t>ρ</w:t>
            </w:r>
            <w:r w:rsidRPr="00492774">
              <w:rPr>
                <w:color w:val="000000"/>
                <w:spacing w:val="1"/>
                <w:sz w:val="20"/>
                <w:szCs w:val="20"/>
              </w:rPr>
              <w:t>ρ</w:t>
            </w:r>
            <w:r w:rsidRPr="00492774">
              <w:rPr>
                <w:color w:val="000000"/>
                <w:sz w:val="20"/>
                <w:szCs w:val="20"/>
              </w:rPr>
              <w:t>ί</w:t>
            </w:r>
            <w:r w:rsidRPr="00492774">
              <w:rPr>
                <w:color w:val="000000"/>
                <w:spacing w:val="1"/>
                <w:sz w:val="20"/>
                <w:szCs w:val="20"/>
              </w:rPr>
              <w:t>μμ</w:t>
            </w:r>
            <w:r w:rsidRPr="00492774">
              <w:rPr>
                <w:color w:val="000000"/>
                <w:spacing w:val="-1"/>
                <w:sz w:val="20"/>
                <w:szCs w:val="20"/>
              </w:rPr>
              <w:t>α</w:t>
            </w:r>
            <w:r w:rsidRPr="00492774">
              <w:rPr>
                <w:color w:val="000000"/>
                <w:sz w:val="20"/>
                <w:szCs w:val="20"/>
              </w:rPr>
              <w:t>τ</w:t>
            </w:r>
            <w:r w:rsidRPr="00492774">
              <w:rPr>
                <w:color w:val="000000"/>
                <w:spacing w:val="-2"/>
                <w:sz w:val="20"/>
                <w:szCs w:val="20"/>
              </w:rPr>
              <w:t>α</w:t>
            </w:r>
            <w:r w:rsidRPr="00492774">
              <w:rPr>
                <w:color w:val="000000"/>
                <w:sz w:val="20"/>
                <w:szCs w:val="20"/>
              </w:rPr>
              <w:t>.</w:t>
            </w:r>
          </w:p>
          <w:p w14:paraId="396DD6C4" w14:textId="77777777" w:rsidR="00527063" w:rsidRPr="00492774" w:rsidRDefault="00527063" w:rsidP="00312A5A">
            <w:pPr>
              <w:autoSpaceDE w:val="0"/>
              <w:autoSpaceDN w:val="0"/>
              <w:adjustRightInd w:val="0"/>
              <w:spacing w:line="288" w:lineRule="auto"/>
              <w:ind w:right="55"/>
              <w:contextualSpacing/>
              <w:jc w:val="both"/>
              <w:rPr>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45D4FDDC"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71BC6E7"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1FAA4790" w14:textId="77777777" w:rsidR="00527063" w:rsidRDefault="00527063" w:rsidP="00312A5A">
            <w:pPr>
              <w:spacing w:line="288" w:lineRule="auto"/>
              <w:jc w:val="center"/>
              <w:rPr>
                <w:spacing w:val="4"/>
              </w:rPr>
            </w:pPr>
          </w:p>
        </w:tc>
      </w:tr>
      <w:tr w:rsidR="00527063" w14:paraId="6A4419F1" w14:textId="77777777" w:rsidTr="00527063">
        <w:trPr>
          <w:trHeight w:val="2013"/>
          <w:jc w:val="center"/>
        </w:trPr>
        <w:tc>
          <w:tcPr>
            <w:tcW w:w="4531" w:type="dxa"/>
            <w:tcBorders>
              <w:top w:val="single" w:sz="4" w:space="0" w:color="000001"/>
              <w:bottom w:val="single" w:sz="4" w:space="0" w:color="000001"/>
            </w:tcBorders>
            <w:shd w:val="clear" w:color="auto" w:fill="FFFFFF"/>
            <w:tcMar>
              <w:left w:w="-5" w:type="dxa"/>
            </w:tcMar>
            <w:vAlign w:val="center"/>
          </w:tcPr>
          <w:p w14:paraId="1CA3FA42" w14:textId="77777777" w:rsidR="00527063" w:rsidRPr="00492774" w:rsidRDefault="00527063" w:rsidP="00312A5A">
            <w:pPr>
              <w:widowControl w:val="0"/>
              <w:autoSpaceDE w:val="0"/>
              <w:autoSpaceDN w:val="0"/>
              <w:adjustRightInd w:val="0"/>
              <w:spacing w:line="288" w:lineRule="auto"/>
              <w:ind w:right="55" w:firstLine="10"/>
              <w:jc w:val="center"/>
              <w:rPr>
                <w:color w:val="000000"/>
                <w:sz w:val="20"/>
                <w:szCs w:val="20"/>
              </w:rPr>
            </w:pPr>
            <w:r w:rsidRPr="00492774">
              <w:rPr>
                <w:color w:val="000000"/>
                <w:sz w:val="20"/>
                <w:szCs w:val="20"/>
              </w:rPr>
              <w:t>Ο κ</w:t>
            </w:r>
            <w:r w:rsidRPr="00492774">
              <w:rPr>
                <w:color w:val="000000"/>
                <w:spacing w:val="-1"/>
                <w:sz w:val="20"/>
                <w:szCs w:val="20"/>
              </w:rPr>
              <w:t>ά</w:t>
            </w:r>
            <w:r w:rsidRPr="00492774">
              <w:rPr>
                <w:color w:val="000000"/>
                <w:spacing w:val="1"/>
                <w:sz w:val="20"/>
                <w:szCs w:val="20"/>
              </w:rPr>
              <w:t>δ</w:t>
            </w:r>
            <w:r w:rsidRPr="00492774">
              <w:rPr>
                <w:color w:val="000000"/>
                <w:spacing w:val="-1"/>
                <w:sz w:val="20"/>
                <w:szCs w:val="20"/>
              </w:rPr>
              <w:t>ο</w:t>
            </w:r>
            <w:r w:rsidRPr="00492774">
              <w:rPr>
                <w:color w:val="000000"/>
                <w:sz w:val="20"/>
                <w:szCs w:val="20"/>
              </w:rPr>
              <w:t xml:space="preserve">ς </w:t>
            </w:r>
            <w:r w:rsidRPr="00492774">
              <w:rPr>
                <w:color w:val="000000"/>
                <w:spacing w:val="1"/>
                <w:sz w:val="20"/>
                <w:szCs w:val="20"/>
              </w:rPr>
              <w:t>π</w:t>
            </w:r>
            <w:r w:rsidRPr="00492774">
              <w:rPr>
                <w:color w:val="000000"/>
                <w:sz w:val="20"/>
                <w:szCs w:val="20"/>
              </w:rPr>
              <w:t>ρ</w:t>
            </w:r>
            <w:r w:rsidRPr="00492774">
              <w:rPr>
                <w:color w:val="000000"/>
                <w:spacing w:val="-1"/>
                <w:sz w:val="20"/>
                <w:szCs w:val="20"/>
              </w:rPr>
              <w:t>έ</w:t>
            </w:r>
            <w:r w:rsidRPr="00492774">
              <w:rPr>
                <w:color w:val="000000"/>
                <w:spacing w:val="1"/>
                <w:sz w:val="20"/>
                <w:szCs w:val="20"/>
              </w:rPr>
              <w:t>πε</w:t>
            </w:r>
            <w:r w:rsidRPr="00492774">
              <w:rPr>
                <w:color w:val="000000"/>
                <w:sz w:val="20"/>
                <w:szCs w:val="20"/>
              </w:rPr>
              <w:t xml:space="preserve">ι να </w:t>
            </w:r>
            <w:r w:rsidRPr="00492774">
              <w:rPr>
                <w:color w:val="000000"/>
                <w:spacing w:val="-1"/>
                <w:sz w:val="20"/>
                <w:szCs w:val="20"/>
              </w:rPr>
              <w:t>δ</w:t>
            </w:r>
            <w:r w:rsidRPr="00492774">
              <w:rPr>
                <w:color w:val="000000"/>
                <w:sz w:val="20"/>
                <w:szCs w:val="20"/>
              </w:rPr>
              <w:t>ι</w:t>
            </w:r>
            <w:r w:rsidRPr="00492774">
              <w:rPr>
                <w:color w:val="000000"/>
                <w:spacing w:val="-1"/>
                <w:sz w:val="20"/>
                <w:szCs w:val="20"/>
              </w:rPr>
              <w:t>α</w:t>
            </w:r>
            <w:r w:rsidRPr="00492774">
              <w:rPr>
                <w:color w:val="000000"/>
                <w:spacing w:val="1"/>
                <w:sz w:val="20"/>
                <w:szCs w:val="20"/>
              </w:rPr>
              <w:t>θ</w:t>
            </w:r>
            <w:r w:rsidRPr="00492774">
              <w:rPr>
                <w:color w:val="000000"/>
                <w:spacing w:val="-1"/>
                <w:sz w:val="20"/>
                <w:szCs w:val="20"/>
              </w:rPr>
              <w:t>έ</w:t>
            </w:r>
            <w:r w:rsidRPr="00492774">
              <w:rPr>
                <w:color w:val="000000"/>
                <w:sz w:val="20"/>
                <w:szCs w:val="20"/>
              </w:rPr>
              <w:t xml:space="preserve">τει </w:t>
            </w:r>
            <w:r w:rsidRPr="00492774">
              <w:rPr>
                <w:color w:val="000000"/>
                <w:spacing w:val="-1"/>
                <w:sz w:val="20"/>
                <w:szCs w:val="20"/>
              </w:rPr>
              <w:t>σ</w:t>
            </w:r>
            <w:r w:rsidRPr="00492774">
              <w:rPr>
                <w:color w:val="000000"/>
                <w:spacing w:val="1"/>
                <w:sz w:val="20"/>
                <w:szCs w:val="20"/>
              </w:rPr>
              <w:t>ύσ</w:t>
            </w:r>
            <w:r w:rsidRPr="00492774">
              <w:rPr>
                <w:color w:val="000000"/>
                <w:sz w:val="20"/>
                <w:szCs w:val="20"/>
              </w:rPr>
              <w:t>τ</w:t>
            </w:r>
            <w:r w:rsidRPr="00492774">
              <w:rPr>
                <w:color w:val="000000"/>
                <w:spacing w:val="-2"/>
                <w:sz w:val="20"/>
                <w:szCs w:val="20"/>
              </w:rPr>
              <w:t>η</w:t>
            </w:r>
            <w:r w:rsidRPr="00492774">
              <w:rPr>
                <w:color w:val="000000"/>
                <w:spacing w:val="1"/>
                <w:sz w:val="20"/>
                <w:szCs w:val="20"/>
              </w:rPr>
              <w:t>μ</w:t>
            </w:r>
            <w:r w:rsidRPr="00492774">
              <w:rPr>
                <w:color w:val="000000"/>
                <w:sz w:val="20"/>
                <w:szCs w:val="20"/>
              </w:rPr>
              <w:t xml:space="preserve">α </w:t>
            </w:r>
            <w:r w:rsidRPr="00492774">
              <w:rPr>
                <w:color w:val="000000"/>
                <w:spacing w:val="1"/>
                <w:sz w:val="20"/>
                <w:szCs w:val="20"/>
              </w:rPr>
              <w:t>ε</w:t>
            </w:r>
            <w:r w:rsidRPr="00492774">
              <w:rPr>
                <w:color w:val="000000"/>
                <w:spacing w:val="-1"/>
                <w:sz w:val="20"/>
                <w:szCs w:val="20"/>
              </w:rPr>
              <w:t>ξο</w:t>
            </w:r>
            <w:r w:rsidRPr="00492774">
              <w:rPr>
                <w:color w:val="000000"/>
                <w:spacing w:val="1"/>
                <w:sz w:val="20"/>
                <w:szCs w:val="20"/>
              </w:rPr>
              <w:t>υ</w:t>
            </w:r>
            <w:r w:rsidRPr="00492774">
              <w:rPr>
                <w:color w:val="000000"/>
                <w:spacing w:val="-1"/>
                <w:sz w:val="20"/>
                <w:szCs w:val="20"/>
              </w:rPr>
              <w:t>δ</w:t>
            </w:r>
            <w:r w:rsidRPr="00492774">
              <w:rPr>
                <w:color w:val="000000"/>
                <w:spacing w:val="1"/>
                <w:sz w:val="20"/>
                <w:szCs w:val="20"/>
              </w:rPr>
              <w:t>ε</w:t>
            </w:r>
            <w:r w:rsidRPr="00492774">
              <w:rPr>
                <w:color w:val="000000"/>
                <w:sz w:val="20"/>
                <w:szCs w:val="20"/>
              </w:rPr>
              <w:t>τέρ</w:t>
            </w:r>
            <w:r w:rsidRPr="00492774">
              <w:rPr>
                <w:color w:val="000000"/>
                <w:spacing w:val="1"/>
                <w:sz w:val="20"/>
                <w:szCs w:val="20"/>
              </w:rPr>
              <w:t>ω</w:t>
            </w:r>
            <w:r w:rsidRPr="00492774">
              <w:rPr>
                <w:color w:val="000000"/>
                <w:spacing w:val="-1"/>
                <w:sz w:val="20"/>
                <w:szCs w:val="20"/>
              </w:rPr>
              <w:t>σ</w:t>
            </w:r>
            <w:r w:rsidRPr="00492774">
              <w:rPr>
                <w:color w:val="000000"/>
                <w:spacing w:val="1"/>
                <w:sz w:val="20"/>
                <w:szCs w:val="20"/>
              </w:rPr>
              <w:t>η</w:t>
            </w:r>
            <w:r w:rsidRPr="00492774">
              <w:rPr>
                <w:color w:val="000000"/>
                <w:sz w:val="20"/>
                <w:szCs w:val="20"/>
              </w:rPr>
              <w:t xml:space="preserve">ς </w:t>
            </w:r>
            <w:r w:rsidRPr="00492774">
              <w:rPr>
                <w:color w:val="000000"/>
                <w:spacing w:val="1"/>
                <w:sz w:val="20"/>
                <w:szCs w:val="20"/>
              </w:rPr>
              <w:t>ο</w:t>
            </w:r>
            <w:r w:rsidRPr="00492774">
              <w:rPr>
                <w:color w:val="000000"/>
                <w:spacing w:val="-1"/>
                <w:sz w:val="20"/>
                <w:szCs w:val="20"/>
              </w:rPr>
              <w:t>σ</w:t>
            </w:r>
            <w:r w:rsidRPr="00492774">
              <w:rPr>
                <w:color w:val="000000"/>
                <w:spacing w:val="1"/>
                <w:sz w:val="20"/>
                <w:szCs w:val="20"/>
              </w:rPr>
              <w:t>μ</w:t>
            </w:r>
            <w:r w:rsidRPr="00492774">
              <w:rPr>
                <w:color w:val="000000"/>
                <w:sz w:val="20"/>
                <w:szCs w:val="20"/>
              </w:rPr>
              <w:t xml:space="preserve">ών το </w:t>
            </w:r>
            <w:r w:rsidRPr="00492774">
              <w:rPr>
                <w:color w:val="000000"/>
                <w:spacing w:val="1"/>
                <w:sz w:val="20"/>
                <w:szCs w:val="20"/>
              </w:rPr>
              <w:t>οπ</w:t>
            </w:r>
            <w:r w:rsidRPr="00492774">
              <w:rPr>
                <w:color w:val="000000"/>
                <w:spacing w:val="-1"/>
                <w:sz w:val="20"/>
                <w:szCs w:val="20"/>
              </w:rPr>
              <w:t>ο</w:t>
            </w:r>
            <w:r w:rsidRPr="00492774">
              <w:rPr>
                <w:color w:val="000000"/>
                <w:sz w:val="20"/>
                <w:szCs w:val="20"/>
              </w:rPr>
              <w:t xml:space="preserve">ίο </w:t>
            </w:r>
            <w:r w:rsidRPr="00492774">
              <w:rPr>
                <w:color w:val="000000"/>
                <w:spacing w:val="1"/>
                <w:sz w:val="20"/>
                <w:szCs w:val="20"/>
              </w:rPr>
              <w:t>θ</w:t>
            </w:r>
            <w:r w:rsidRPr="00492774">
              <w:rPr>
                <w:color w:val="000000"/>
                <w:sz w:val="20"/>
                <w:szCs w:val="20"/>
              </w:rPr>
              <w:t xml:space="preserve">α </w:t>
            </w:r>
            <w:r w:rsidRPr="00492774">
              <w:rPr>
                <w:color w:val="000000"/>
                <w:spacing w:val="-2"/>
                <w:sz w:val="20"/>
                <w:szCs w:val="20"/>
              </w:rPr>
              <w:t>λ</w:t>
            </w:r>
            <w:r w:rsidRPr="00492774">
              <w:rPr>
                <w:color w:val="000000"/>
                <w:spacing w:val="1"/>
                <w:sz w:val="20"/>
                <w:szCs w:val="20"/>
              </w:rPr>
              <w:t>ε</w:t>
            </w:r>
            <w:r w:rsidRPr="00492774">
              <w:rPr>
                <w:color w:val="000000"/>
                <w:sz w:val="20"/>
                <w:szCs w:val="20"/>
              </w:rPr>
              <w:t>ιτο</w:t>
            </w:r>
            <w:r w:rsidRPr="00492774">
              <w:rPr>
                <w:color w:val="000000"/>
                <w:spacing w:val="1"/>
                <w:sz w:val="20"/>
                <w:szCs w:val="20"/>
              </w:rPr>
              <w:t>υ</w:t>
            </w:r>
            <w:r w:rsidRPr="00492774">
              <w:rPr>
                <w:color w:val="000000"/>
                <w:sz w:val="20"/>
                <w:szCs w:val="20"/>
              </w:rPr>
              <w:t>ρ</w:t>
            </w:r>
            <w:r w:rsidRPr="00492774">
              <w:rPr>
                <w:color w:val="000000"/>
                <w:spacing w:val="-2"/>
                <w:sz w:val="20"/>
                <w:szCs w:val="20"/>
              </w:rPr>
              <w:t>γ</w:t>
            </w:r>
            <w:r w:rsidRPr="00492774">
              <w:rPr>
                <w:color w:val="000000"/>
                <w:spacing w:val="1"/>
                <w:sz w:val="20"/>
                <w:szCs w:val="20"/>
              </w:rPr>
              <w:t>ε</w:t>
            </w:r>
            <w:r w:rsidRPr="00492774">
              <w:rPr>
                <w:color w:val="000000"/>
                <w:sz w:val="20"/>
                <w:szCs w:val="20"/>
              </w:rPr>
              <w:t xml:space="preserve">ί </w:t>
            </w:r>
            <w:r w:rsidRPr="00492774">
              <w:rPr>
                <w:color w:val="000000"/>
                <w:spacing w:val="1"/>
                <w:sz w:val="20"/>
                <w:szCs w:val="20"/>
              </w:rPr>
              <w:t>2</w:t>
            </w:r>
            <w:r w:rsidRPr="00492774">
              <w:rPr>
                <w:color w:val="000000"/>
                <w:sz w:val="20"/>
                <w:szCs w:val="20"/>
              </w:rPr>
              <w:t>4 ώ</w:t>
            </w:r>
            <w:r w:rsidRPr="00492774">
              <w:rPr>
                <w:color w:val="000000"/>
                <w:spacing w:val="1"/>
                <w:sz w:val="20"/>
                <w:szCs w:val="20"/>
              </w:rPr>
              <w:t>ρε</w:t>
            </w:r>
            <w:r w:rsidRPr="00492774">
              <w:rPr>
                <w:color w:val="000000"/>
                <w:sz w:val="20"/>
                <w:szCs w:val="20"/>
              </w:rPr>
              <w:t>ς</w:t>
            </w:r>
            <w:r w:rsidRPr="00492774">
              <w:rPr>
                <w:color w:val="000000"/>
                <w:spacing w:val="-1"/>
                <w:sz w:val="20"/>
                <w:szCs w:val="20"/>
              </w:rPr>
              <w:t>/</w:t>
            </w:r>
            <w:r w:rsidRPr="00492774">
              <w:rPr>
                <w:color w:val="000000"/>
                <w:spacing w:val="1"/>
                <w:sz w:val="20"/>
                <w:szCs w:val="20"/>
              </w:rPr>
              <w:t>ημ</w:t>
            </w:r>
            <w:r w:rsidRPr="00492774">
              <w:rPr>
                <w:color w:val="000000"/>
                <w:spacing w:val="-1"/>
                <w:sz w:val="20"/>
                <w:szCs w:val="20"/>
              </w:rPr>
              <w:t>έ</w:t>
            </w:r>
            <w:r w:rsidRPr="00492774">
              <w:rPr>
                <w:color w:val="000000"/>
                <w:sz w:val="20"/>
                <w:szCs w:val="20"/>
              </w:rPr>
              <w:t>ρα χ</w:t>
            </w:r>
            <w:r w:rsidRPr="00492774">
              <w:rPr>
                <w:color w:val="000000"/>
                <w:spacing w:val="1"/>
                <w:sz w:val="20"/>
                <w:szCs w:val="20"/>
              </w:rPr>
              <w:t>ω</w:t>
            </w:r>
            <w:r w:rsidRPr="00492774">
              <w:rPr>
                <w:color w:val="000000"/>
                <w:spacing w:val="-2"/>
                <w:sz w:val="20"/>
                <w:szCs w:val="20"/>
              </w:rPr>
              <w:t>ρ</w:t>
            </w:r>
            <w:r w:rsidRPr="00492774">
              <w:rPr>
                <w:color w:val="000000"/>
                <w:sz w:val="20"/>
                <w:szCs w:val="20"/>
              </w:rPr>
              <w:t xml:space="preserve">ίς </w:t>
            </w:r>
            <w:r w:rsidRPr="00492774">
              <w:rPr>
                <w:color w:val="000000"/>
                <w:spacing w:val="-3"/>
                <w:sz w:val="20"/>
                <w:szCs w:val="20"/>
              </w:rPr>
              <w:t>τ</w:t>
            </w:r>
            <w:r w:rsidRPr="00492774">
              <w:rPr>
                <w:color w:val="000000"/>
                <w:spacing w:val="1"/>
                <w:sz w:val="20"/>
                <w:szCs w:val="20"/>
              </w:rPr>
              <w:t>η</w:t>
            </w:r>
            <w:r w:rsidRPr="00492774">
              <w:rPr>
                <w:color w:val="000000"/>
                <w:sz w:val="20"/>
                <w:szCs w:val="20"/>
              </w:rPr>
              <w:t xml:space="preserve">ν </w:t>
            </w:r>
            <w:r w:rsidRPr="00492774">
              <w:rPr>
                <w:color w:val="000000"/>
                <w:spacing w:val="-1"/>
                <w:sz w:val="20"/>
                <w:szCs w:val="20"/>
              </w:rPr>
              <w:t>α</w:t>
            </w:r>
            <w:r w:rsidRPr="00492774">
              <w:rPr>
                <w:color w:val="000000"/>
                <w:spacing w:val="-2"/>
                <w:sz w:val="20"/>
                <w:szCs w:val="20"/>
              </w:rPr>
              <w:t>ν</w:t>
            </w:r>
            <w:r w:rsidRPr="00492774">
              <w:rPr>
                <w:color w:val="000000"/>
                <w:spacing w:val="-1"/>
                <w:sz w:val="20"/>
                <w:szCs w:val="20"/>
              </w:rPr>
              <w:t>ά</w:t>
            </w:r>
            <w:r w:rsidRPr="00492774">
              <w:rPr>
                <w:color w:val="000000"/>
                <w:sz w:val="20"/>
                <w:szCs w:val="20"/>
              </w:rPr>
              <w:t>γκη χ</w:t>
            </w:r>
            <w:r w:rsidRPr="00492774">
              <w:rPr>
                <w:color w:val="000000"/>
                <w:spacing w:val="1"/>
                <w:sz w:val="20"/>
                <w:szCs w:val="20"/>
              </w:rPr>
              <w:t>ρ</w:t>
            </w:r>
            <w:r w:rsidRPr="00492774">
              <w:rPr>
                <w:color w:val="000000"/>
                <w:spacing w:val="-1"/>
                <w:sz w:val="20"/>
                <w:szCs w:val="20"/>
              </w:rPr>
              <w:t>ή</w:t>
            </w:r>
            <w:r w:rsidRPr="00492774">
              <w:rPr>
                <w:color w:val="000000"/>
                <w:spacing w:val="1"/>
                <w:sz w:val="20"/>
                <w:szCs w:val="20"/>
              </w:rPr>
              <w:t>σ</w:t>
            </w:r>
            <w:r w:rsidRPr="00492774">
              <w:rPr>
                <w:color w:val="000000"/>
                <w:spacing w:val="-1"/>
                <w:sz w:val="20"/>
                <w:szCs w:val="20"/>
              </w:rPr>
              <w:t>η</w:t>
            </w:r>
            <w:r w:rsidRPr="00492774">
              <w:rPr>
                <w:color w:val="000000"/>
                <w:sz w:val="20"/>
                <w:szCs w:val="20"/>
              </w:rPr>
              <w:t xml:space="preserve">ς </w:t>
            </w:r>
            <w:r w:rsidRPr="00492774">
              <w:rPr>
                <w:color w:val="000000"/>
                <w:spacing w:val="1"/>
                <w:sz w:val="20"/>
                <w:szCs w:val="20"/>
              </w:rPr>
              <w:t>μπ</w:t>
            </w:r>
            <w:r w:rsidRPr="00492774">
              <w:rPr>
                <w:color w:val="000000"/>
                <w:spacing w:val="-1"/>
                <w:sz w:val="20"/>
                <w:szCs w:val="20"/>
              </w:rPr>
              <w:t>α</w:t>
            </w:r>
            <w:r w:rsidRPr="00492774">
              <w:rPr>
                <w:color w:val="000000"/>
                <w:sz w:val="20"/>
                <w:szCs w:val="20"/>
              </w:rPr>
              <w:t>τ</w:t>
            </w:r>
            <w:r w:rsidRPr="00492774">
              <w:rPr>
                <w:color w:val="000000"/>
                <w:spacing w:val="-2"/>
                <w:sz w:val="20"/>
                <w:szCs w:val="20"/>
              </w:rPr>
              <w:t>α</w:t>
            </w:r>
            <w:r w:rsidRPr="00492774">
              <w:rPr>
                <w:color w:val="000000"/>
                <w:sz w:val="20"/>
                <w:szCs w:val="20"/>
              </w:rPr>
              <w:t>ρ</w:t>
            </w:r>
            <w:r w:rsidRPr="00492774">
              <w:rPr>
                <w:color w:val="000000"/>
                <w:spacing w:val="1"/>
                <w:sz w:val="20"/>
                <w:szCs w:val="20"/>
              </w:rPr>
              <w:t>ι</w:t>
            </w:r>
            <w:r w:rsidRPr="00492774">
              <w:rPr>
                <w:color w:val="000000"/>
                <w:sz w:val="20"/>
                <w:szCs w:val="20"/>
              </w:rPr>
              <w:t xml:space="preserve">ών. Το σύστημα θα αποτελείται από πλάκα </w:t>
            </w:r>
            <w:proofErr w:type="spellStart"/>
            <w:r w:rsidRPr="00492774">
              <w:rPr>
                <w:color w:val="000000"/>
                <w:sz w:val="20"/>
                <w:szCs w:val="20"/>
              </w:rPr>
              <w:t>τζελ</w:t>
            </w:r>
            <w:proofErr w:type="spellEnd"/>
            <w:r w:rsidRPr="00492774">
              <w:rPr>
                <w:color w:val="000000"/>
                <w:sz w:val="20"/>
                <w:szCs w:val="20"/>
              </w:rPr>
              <w:t xml:space="preserve"> για ευκολία χρήσης μέσα στην οποία θα είναι τοποθετημένα τα ενεργά συστατικά. Η πλάκα θα έχει διαστάσεις περίπου 280 Χ 220 Χ 6 </w:t>
            </w:r>
            <w:r w:rsidRPr="00492774">
              <w:rPr>
                <w:color w:val="000000"/>
                <w:sz w:val="20"/>
                <w:szCs w:val="20"/>
                <w:lang w:val="en-US"/>
              </w:rPr>
              <w:t>mm</w:t>
            </w:r>
            <w:r w:rsidRPr="00492774">
              <w:rPr>
                <w:color w:val="000000"/>
                <w:sz w:val="20"/>
                <w:szCs w:val="20"/>
              </w:rPr>
              <w:t>.</w:t>
            </w:r>
          </w:p>
        </w:tc>
        <w:tc>
          <w:tcPr>
            <w:tcW w:w="1593" w:type="dxa"/>
            <w:tcBorders>
              <w:top w:val="single" w:sz="4" w:space="0" w:color="000001"/>
              <w:bottom w:val="single" w:sz="4" w:space="0" w:color="000001"/>
            </w:tcBorders>
            <w:shd w:val="clear" w:color="auto" w:fill="FFFFFF"/>
            <w:tcMar>
              <w:left w:w="-5" w:type="dxa"/>
            </w:tcMar>
            <w:vAlign w:val="center"/>
          </w:tcPr>
          <w:p w14:paraId="59C486AC"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636F6660"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43B74E50" w14:textId="77777777" w:rsidR="00527063" w:rsidRDefault="00527063" w:rsidP="00312A5A">
            <w:pPr>
              <w:spacing w:line="288" w:lineRule="auto"/>
              <w:jc w:val="center"/>
              <w:rPr>
                <w:spacing w:val="4"/>
              </w:rPr>
            </w:pPr>
          </w:p>
        </w:tc>
      </w:tr>
      <w:tr w:rsidR="00527063" w:rsidRPr="00492774" w14:paraId="6E650B87" w14:textId="77777777" w:rsidTr="00527063">
        <w:trPr>
          <w:trHeight w:val="1300"/>
          <w:jc w:val="center"/>
        </w:trPr>
        <w:tc>
          <w:tcPr>
            <w:tcW w:w="4531" w:type="dxa"/>
            <w:tcBorders>
              <w:top w:val="single" w:sz="4" w:space="0" w:color="000001"/>
              <w:bottom w:val="single" w:sz="4" w:space="0" w:color="000001"/>
            </w:tcBorders>
            <w:shd w:val="clear" w:color="auto" w:fill="FFFFFF"/>
            <w:tcMar>
              <w:left w:w="-5" w:type="dxa"/>
            </w:tcMar>
            <w:vAlign w:val="center"/>
          </w:tcPr>
          <w:p w14:paraId="51A42C4F" w14:textId="77777777" w:rsidR="00527063" w:rsidRPr="00492774" w:rsidRDefault="00527063" w:rsidP="00312A5A">
            <w:pPr>
              <w:autoSpaceDE w:val="0"/>
              <w:autoSpaceDN w:val="0"/>
              <w:adjustRightInd w:val="0"/>
              <w:spacing w:line="288" w:lineRule="auto"/>
              <w:contextualSpacing/>
              <w:jc w:val="center"/>
              <w:rPr>
                <w:color w:val="000000"/>
                <w:sz w:val="20"/>
                <w:szCs w:val="20"/>
              </w:rPr>
            </w:pPr>
            <w:r w:rsidRPr="00492774">
              <w:rPr>
                <w:color w:val="000000"/>
                <w:sz w:val="20"/>
                <w:szCs w:val="20"/>
              </w:rPr>
              <w:t>Τον κάδο αποθήκευσης απορριμμάτων με ειδική διαμόρφωση για την συγκράτηση υγρώ</w:t>
            </w:r>
            <w:r>
              <w:rPr>
                <w:color w:val="000000"/>
                <w:sz w:val="20"/>
                <w:szCs w:val="20"/>
              </w:rPr>
              <w:t>ν</w:t>
            </w:r>
            <w:r w:rsidRPr="00492774">
              <w:rPr>
                <w:color w:val="000000"/>
                <w:sz w:val="20"/>
                <w:szCs w:val="20"/>
              </w:rPr>
              <w:t xml:space="preserve"> κατασκευασμένο από πολυαιθυλένιο βάρους όχι μεγαλύτερο</w:t>
            </w:r>
            <w:r>
              <w:rPr>
                <w:color w:val="000000"/>
                <w:sz w:val="20"/>
                <w:szCs w:val="20"/>
              </w:rPr>
              <w:t xml:space="preserve"> </w:t>
            </w:r>
            <w:r w:rsidRPr="00492774">
              <w:rPr>
                <w:color w:val="000000"/>
                <w:sz w:val="20"/>
                <w:szCs w:val="20"/>
              </w:rPr>
              <w:t>από 125 κιλά.</w:t>
            </w:r>
          </w:p>
        </w:tc>
        <w:tc>
          <w:tcPr>
            <w:tcW w:w="1593" w:type="dxa"/>
            <w:tcBorders>
              <w:top w:val="single" w:sz="4" w:space="0" w:color="000001"/>
              <w:bottom w:val="single" w:sz="4" w:space="0" w:color="000001"/>
            </w:tcBorders>
            <w:shd w:val="clear" w:color="auto" w:fill="FFFFFF"/>
            <w:tcMar>
              <w:left w:w="-5" w:type="dxa"/>
            </w:tcMar>
            <w:vAlign w:val="center"/>
          </w:tcPr>
          <w:p w14:paraId="2244B2E9" w14:textId="77777777" w:rsidR="00527063" w:rsidRPr="00492774" w:rsidRDefault="00527063" w:rsidP="00312A5A">
            <w:pPr>
              <w:spacing w:line="288" w:lineRule="auto"/>
              <w:jc w:val="center"/>
              <w:rPr>
                <w:color w:val="000000"/>
                <w:sz w:val="22"/>
                <w:szCs w:val="22"/>
              </w:rPr>
            </w:pPr>
            <w:r w:rsidRPr="00492774">
              <w:rPr>
                <w:color w:val="000000"/>
                <w:sz w:val="22"/>
                <w:szCs w:val="22"/>
              </w:rPr>
              <w:t>ΝΑΙ</w:t>
            </w:r>
          </w:p>
        </w:tc>
        <w:tc>
          <w:tcPr>
            <w:tcW w:w="2883" w:type="dxa"/>
            <w:tcBorders>
              <w:top w:val="single" w:sz="4" w:space="0" w:color="000001"/>
              <w:bottom w:val="single" w:sz="4" w:space="0" w:color="000001"/>
            </w:tcBorders>
            <w:shd w:val="clear" w:color="auto" w:fill="FFFFFF"/>
            <w:tcMar>
              <w:left w:w="-5" w:type="dxa"/>
            </w:tcMar>
            <w:vAlign w:val="center"/>
          </w:tcPr>
          <w:p w14:paraId="409050D0" w14:textId="77777777" w:rsidR="00527063" w:rsidRPr="00492774" w:rsidRDefault="00527063" w:rsidP="00312A5A">
            <w:pPr>
              <w:spacing w:line="288" w:lineRule="auto"/>
              <w:jc w:val="center"/>
              <w:rPr>
                <w:color w:val="000000"/>
                <w:sz w:val="20"/>
                <w:szCs w:val="20"/>
              </w:rPr>
            </w:pPr>
          </w:p>
        </w:tc>
        <w:tc>
          <w:tcPr>
            <w:tcW w:w="1976" w:type="dxa"/>
            <w:tcBorders>
              <w:top w:val="single" w:sz="4" w:space="0" w:color="000001"/>
              <w:bottom w:val="single" w:sz="4" w:space="0" w:color="000001"/>
            </w:tcBorders>
            <w:shd w:val="clear" w:color="auto" w:fill="FFFFFF"/>
            <w:tcMar>
              <w:left w:w="-5" w:type="dxa"/>
            </w:tcMar>
            <w:vAlign w:val="center"/>
          </w:tcPr>
          <w:p w14:paraId="7B790FEE" w14:textId="77777777" w:rsidR="00527063" w:rsidRPr="00492774" w:rsidRDefault="00527063" w:rsidP="00312A5A">
            <w:pPr>
              <w:spacing w:line="288" w:lineRule="auto"/>
              <w:jc w:val="center"/>
              <w:rPr>
                <w:color w:val="000000"/>
                <w:sz w:val="20"/>
                <w:szCs w:val="20"/>
              </w:rPr>
            </w:pPr>
          </w:p>
        </w:tc>
      </w:tr>
      <w:tr w:rsidR="00527063" w14:paraId="728882BE" w14:textId="77777777" w:rsidTr="00527063">
        <w:trPr>
          <w:trHeight w:val="914"/>
          <w:jc w:val="center"/>
        </w:trPr>
        <w:tc>
          <w:tcPr>
            <w:tcW w:w="4531" w:type="dxa"/>
            <w:tcBorders>
              <w:top w:val="single" w:sz="4" w:space="0" w:color="000001"/>
              <w:bottom w:val="single" w:sz="4" w:space="0" w:color="000001"/>
            </w:tcBorders>
            <w:shd w:val="clear" w:color="auto" w:fill="FFFFFF"/>
            <w:tcMar>
              <w:left w:w="-5" w:type="dxa"/>
            </w:tcMar>
            <w:vAlign w:val="center"/>
          </w:tcPr>
          <w:p w14:paraId="357833CD" w14:textId="77777777" w:rsidR="00527063" w:rsidRPr="004D5E14" w:rsidRDefault="00527063" w:rsidP="00312A5A">
            <w:pPr>
              <w:spacing w:line="288" w:lineRule="auto"/>
              <w:jc w:val="center"/>
              <w:rPr>
                <w:b/>
                <w:bCs/>
                <w:color w:val="0D0D0D"/>
                <w:sz w:val="20"/>
                <w:szCs w:val="20"/>
                <w:u w:val="single"/>
              </w:rPr>
            </w:pPr>
            <w:r w:rsidRPr="00C615AD">
              <w:rPr>
                <w:b/>
                <w:bCs/>
                <w:color w:val="0D0D0D"/>
                <w:sz w:val="20"/>
                <w:szCs w:val="20"/>
                <w:highlight w:val="cyan"/>
                <w:u w:val="single"/>
              </w:rPr>
              <w:t xml:space="preserve">ΟΣΟΝ ΑΦΟΡΑ ΤΟΥΣ ΚΑΔΟΥΣ 200 </w:t>
            </w:r>
            <w:proofErr w:type="spellStart"/>
            <w:r w:rsidRPr="00C615AD">
              <w:rPr>
                <w:b/>
                <w:bCs/>
                <w:color w:val="0D0D0D"/>
                <w:sz w:val="20"/>
                <w:szCs w:val="20"/>
                <w:highlight w:val="cyan"/>
                <w:u w:val="single"/>
                <w:lang w:val="en-US"/>
              </w:rPr>
              <w:t>lt</w:t>
            </w:r>
            <w:proofErr w:type="spellEnd"/>
          </w:p>
          <w:p w14:paraId="5F681FC1" w14:textId="77777777" w:rsidR="00527063" w:rsidRDefault="00527063" w:rsidP="00312A5A">
            <w:pPr>
              <w:spacing w:line="288" w:lineRule="auto"/>
              <w:jc w:val="center"/>
              <w:rPr>
                <w:color w:val="0D0D0D"/>
                <w:sz w:val="20"/>
                <w:szCs w:val="20"/>
              </w:rPr>
            </w:pPr>
            <w:r w:rsidRPr="00065AEF">
              <w:rPr>
                <w:color w:val="0D0D0D"/>
                <w:sz w:val="20"/>
                <w:szCs w:val="20"/>
              </w:rPr>
              <w:t xml:space="preserve">Το κυρίως σώμα (κορμός) θα έχει σχήμα κωνικό - κυλινδρικό, μονοκόμματο θα είναι κατασκευασμένο από  ανθεκτικό πολυαιθυλένιο υψηλού μοριακού βάρους, ομοιογενές χωρίς πόρους, τελείως στεγανό και με μεγάλη αντοχή στις πλευρικές πιέσεις. </w:t>
            </w:r>
            <w:r>
              <w:rPr>
                <w:color w:val="0D0D0D"/>
                <w:sz w:val="20"/>
                <w:szCs w:val="20"/>
              </w:rPr>
              <w:t xml:space="preserve">Οι υπό </w:t>
            </w:r>
            <w:r>
              <w:rPr>
                <w:color w:val="0D0D0D"/>
                <w:sz w:val="20"/>
                <w:szCs w:val="20"/>
              </w:rPr>
              <w:lastRenderedPageBreak/>
              <w:t xml:space="preserve">προμήθεια κάδοι θα είναι χωρητικότητας τουλάχιστον </w:t>
            </w:r>
            <w:r>
              <w:rPr>
                <w:color w:val="0D0D0D"/>
                <w:sz w:val="20"/>
                <w:szCs w:val="20"/>
                <w:lang w:val="en-US"/>
              </w:rPr>
              <w:t>200</w:t>
            </w:r>
            <w:r w:rsidRPr="00065AEF">
              <w:rPr>
                <w:color w:val="0D0D0D"/>
                <w:sz w:val="20"/>
                <w:szCs w:val="20"/>
              </w:rPr>
              <w:t xml:space="preserve"> </w:t>
            </w:r>
            <w:proofErr w:type="spellStart"/>
            <w:r w:rsidRPr="00065AEF">
              <w:rPr>
                <w:color w:val="0D0D0D"/>
                <w:sz w:val="20"/>
                <w:szCs w:val="20"/>
              </w:rPr>
              <w:t>lt</w:t>
            </w:r>
            <w:proofErr w:type="spellEnd"/>
            <w:r>
              <w:rPr>
                <w:color w:val="0D0D0D"/>
                <w:sz w:val="20"/>
                <w:szCs w:val="20"/>
              </w:rPr>
              <w:t>.</w:t>
            </w:r>
          </w:p>
        </w:tc>
        <w:tc>
          <w:tcPr>
            <w:tcW w:w="1593" w:type="dxa"/>
            <w:tcBorders>
              <w:top w:val="single" w:sz="4" w:space="0" w:color="000001"/>
              <w:bottom w:val="single" w:sz="4" w:space="0" w:color="000001"/>
            </w:tcBorders>
            <w:shd w:val="clear" w:color="auto" w:fill="FFFFFF"/>
            <w:tcMar>
              <w:left w:w="-5" w:type="dxa"/>
            </w:tcMar>
            <w:vAlign w:val="center"/>
          </w:tcPr>
          <w:p w14:paraId="3897189D" w14:textId="77777777" w:rsidR="00527063" w:rsidRPr="00BB301B" w:rsidRDefault="00527063" w:rsidP="00312A5A">
            <w:pPr>
              <w:spacing w:line="288" w:lineRule="auto"/>
              <w:jc w:val="center"/>
              <w:rPr>
                <w:spacing w:val="4"/>
              </w:rPr>
            </w:pPr>
            <w:r>
              <w:rPr>
                <w:spacing w:val="4"/>
              </w:rPr>
              <w:lastRenderedPageBreak/>
              <w:t>ΝΑΙ</w:t>
            </w:r>
          </w:p>
        </w:tc>
        <w:tc>
          <w:tcPr>
            <w:tcW w:w="2883" w:type="dxa"/>
            <w:tcBorders>
              <w:top w:val="single" w:sz="4" w:space="0" w:color="000001"/>
              <w:bottom w:val="single" w:sz="4" w:space="0" w:color="000001"/>
            </w:tcBorders>
            <w:shd w:val="clear" w:color="auto" w:fill="FFFFFF"/>
            <w:tcMar>
              <w:left w:w="-5" w:type="dxa"/>
            </w:tcMar>
            <w:vAlign w:val="center"/>
          </w:tcPr>
          <w:p w14:paraId="17980F49" w14:textId="77777777" w:rsidR="00527063" w:rsidRDefault="00527063" w:rsidP="00312A5A">
            <w:pPr>
              <w:autoSpaceDE w:val="0"/>
              <w:autoSpaceDN w:val="0"/>
              <w:adjustRightInd w:val="0"/>
              <w:spacing w:line="288" w:lineRule="auto"/>
              <w:jc w:val="both"/>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3F8F2B9A" w14:textId="77777777" w:rsidR="00527063" w:rsidRDefault="00527063" w:rsidP="00312A5A">
            <w:pPr>
              <w:spacing w:line="288" w:lineRule="auto"/>
              <w:jc w:val="center"/>
              <w:rPr>
                <w:spacing w:val="4"/>
              </w:rPr>
            </w:pPr>
          </w:p>
        </w:tc>
      </w:tr>
      <w:tr w:rsidR="00527063" w14:paraId="6F874BA9" w14:textId="77777777" w:rsidTr="00527063">
        <w:trPr>
          <w:trHeight w:val="914"/>
          <w:jc w:val="center"/>
        </w:trPr>
        <w:tc>
          <w:tcPr>
            <w:tcW w:w="4531" w:type="dxa"/>
            <w:tcBorders>
              <w:top w:val="single" w:sz="4" w:space="0" w:color="000001"/>
              <w:bottom w:val="single" w:sz="4" w:space="0" w:color="000001"/>
            </w:tcBorders>
            <w:shd w:val="clear" w:color="auto" w:fill="FFFFFF"/>
            <w:tcMar>
              <w:left w:w="-5" w:type="dxa"/>
            </w:tcMar>
            <w:vAlign w:val="center"/>
          </w:tcPr>
          <w:p w14:paraId="7A0C9E05" w14:textId="77777777" w:rsidR="00527063" w:rsidRDefault="00527063" w:rsidP="00312A5A">
            <w:pPr>
              <w:pStyle w:val="ac"/>
              <w:spacing w:line="288" w:lineRule="auto"/>
              <w:ind w:left="0" w:firstLine="284"/>
              <w:jc w:val="center"/>
              <w:rPr>
                <w:color w:val="0D0D0D"/>
                <w:sz w:val="20"/>
                <w:szCs w:val="20"/>
              </w:rPr>
            </w:pPr>
            <w:r w:rsidRPr="00C615AD">
              <w:rPr>
                <w:color w:val="0D0D0D"/>
                <w:sz w:val="20"/>
                <w:szCs w:val="20"/>
              </w:rPr>
              <w:t xml:space="preserve">Το υπέργειο τμήμα του θα φέρει εξωτερική διακοσμητική επιφάνεια. Θα έχει μέγιστη διάμετρο 600 </w:t>
            </w:r>
            <w:proofErr w:type="spellStart"/>
            <w:r w:rsidRPr="00C615AD">
              <w:rPr>
                <w:color w:val="0D0D0D"/>
                <w:sz w:val="20"/>
                <w:szCs w:val="20"/>
              </w:rPr>
              <w:t>mm</w:t>
            </w:r>
            <w:proofErr w:type="spellEnd"/>
            <w:r w:rsidRPr="00C615AD">
              <w:rPr>
                <w:color w:val="0D0D0D"/>
                <w:sz w:val="20"/>
                <w:szCs w:val="20"/>
              </w:rPr>
              <w:t xml:space="preserve"> και ύψος όχι μεγαλύτερο από 1 m πάνω από το έδαφος, μαζί με το καπάκι. Το πάχος του κυλινδρικού τοιχώματος του κάδου θα είναι περίπου 8 </w:t>
            </w:r>
            <w:proofErr w:type="spellStart"/>
            <w:r w:rsidRPr="00C615AD">
              <w:rPr>
                <w:color w:val="0D0D0D"/>
                <w:sz w:val="20"/>
                <w:szCs w:val="20"/>
              </w:rPr>
              <w:t>mm</w:t>
            </w:r>
            <w:proofErr w:type="spellEnd"/>
            <w:r w:rsidRPr="00C615AD">
              <w:rPr>
                <w:color w:val="0D0D0D"/>
                <w:sz w:val="20"/>
                <w:szCs w:val="20"/>
              </w:rPr>
              <w:t xml:space="preserve"> περίπου. Το βάρος του κυρίως σώματος θα είναι περίπου 30 κιλά και θα φέρει σήμανση ημερομηνίας παραγωγής.</w:t>
            </w:r>
          </w:p>
        </w:tc>
        <w:tc>
          <w:tcPr>
            <w:tcW w:w="1593" w:type="dxa"/>
            <w:tcBorders>
              <w:top w:val="single" w:sz="4" w:space="0" w:color="000001"/>
              <w:bottom w:val="single" w:sz="4" w:space="0" w:color="000001"/>
            </w:tcBorders>
            <w:shd w:val="clear" w:color="auto" w:fill="FFFFFF"/>
            <w:tcMar>
              <w:left w:w="-5" w:type="dxa"/>
            </w:tcMar>
            <w:vAlign w:val="center"/>
          </w:tcPr>
          <w:p w14:paraId="51170E57" w14:textId="77777777" w:rsidR="00527063" w:rsidRPr="00BB301B"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7C8E086D" w14:textId="77777777" w:rsidR="00527063" w:rsidRDefault="00527063" w:rsidP="00312A5A">
            <w:pPr>
              <w:autoSpaceDE w:val="0"/>
              <w:autoSpaceDN w:val="0"/>
              <w:adjustRightInd w:val="0"/>
              <w:spacing w:line="288" w:lineRule="auto"/>
              <w:jc w:val="both"/>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6FE64238" w14:textId="77777777" w:rsidR="00527063" w:rsidRDefault="00527063" w:rsidP="00312A5A">
            <w:pPr>
              <w:spacing w:line="288" w:lineRule="auto"/>
              <w:jc w:val="center"/>
              <w:rPr>
                <w:spacing w:val="4"/>
              </w:rPr>
            </w:pPr>
          </w:p>
        </w:tc>
      </w:tr>
      <w:tr w:rsidR="00527063" w14:paraId="6235D723" w14:textId="77777777" w:rsidTr="00527063">
        <w:trPr>
          <w:trHeight w:val="5048"/>
          <w:jc w:val="center"/>
        </w:trPr>
        <w:tc>
          <w:tcPr>
            <w:tcW w:w="4531" w:type="dxa"/>
            <w:tcBorders>
              <w:top w:val="single" w:sz="4" w:space="0" w:color="000001"/>
              <w:bottom w:val="single" w:sz="4" w:space="0" w:color="000001"/>
            </w:tcBorders>
            <w:shd w:val="clear" w:color="auto" w:fill="FFFFFF"/>
            <w:tcMar>
              <w:left w:w="-5" w:type="dxa"/>
            </w:tcMar>
            <w:vAlign w:val="center"/>
          </w:tcPr>
          <w:p w14:paraId="346E9333" w14:textId="77777777" w:rsidR="00527063" w:rsidRPr="00C615AD" w:rsidRDefault="00527063" w:rsidP="00312A5A">
            <w:pPr>
              <w:spacing w:line="288" w:lineRule="auto"/>
              <w:jc w:val="center"/>
              <w:rPr>
                <w:color w:val="0D0D0D"/>
                <w:sz w:val="20"/>
                <w:szCs w:val="20"/>
              </w:rPr>
            </w:pPr>
            <w:r w:rsidRPr="00C615AD">
              <w:rPr>
                <w:color w:val="0D0D0D"/>
                <w:sz w:val="20"/>
                <w:szCs w:val="20"/>
              </w:rPr>
              <w:t xml:space="preserve">Το επάνω μέρος του κάδου θα φέρει απαραίτητα </w:t>
            </w:r>
            <w:proofErr w:type="spellStart"/>
            <w:r w:rsidRPr="00C615AD">
              <w:rPr>
                <w:color w:val="0D0D0D"/>
                <w:sz w:val="20"/>
                <w:szCs w:val="20"/>
              </w:rPr>
              <w:t>προσθαφαιρούμενο</w:t>
            </w:r>
            <w:proofErr w:type="spellEnd"/>
            <w:r w:rsidRPr="00C615AD">
              <w:rPr>
                <w:color w:val="0D0D0D"/>
                <w:sz w:val="20"/>
                <w:szCs w:val="20"/>
              </w:rPr>
              <w:t xml:space="preserve"> καπάκι από πολυαιθυλένιο (HD), το οποίο θα κλείνει ερμητικά στο σώμα του κάδου. Το καπάκι κάθε κάδου θα φέρει στόμιο ρίψης απορριμμάτων, διαμέτρου από 20cm έως 30cm, έτσι ώστε να είναι δυνατή η απόρριψη όσο το δυνατό μεγαλύτερων απορριμμάτων και παράλληλα να αποφεύγεται η ρίψη ογκωδών αντικειμένων εντός του κάδου. Το κάλυμμα του στομίου ρίψης θα είναι ενσωματωμένο στο εξωτερικό κάλυμμα χωρίς να εξέχει καθόλου από το εξωτερικό κάλυμμα και να μην δημιουργεί εξογκώματα τα οποία μπορεί να τραυματίσουν τους κατοίκους. Θα φέρει εύχρηστη χειρολαβή ανοίγματος, διαμορφωμένη κατά την χύτευση . Στον μεντεσέ ανάρτησης πρέπει να διαθέτει ειδικό κάλυμμα έτσι ώστε να μην εξέρχονται οι οσμές. Επίσης θα διαθέτει σύστημα επιστροφής στη θέση του μόλις αφεθεί ελεύθερο. O κάδος θα αδειάζει ανασύροντας από το εσωτερικό την σακούλα μιας χρήσης.</w:t>
            </w:r>
          </w:p>
          <w:p w14:paraId="1111C84C" w14:textId="77777777" w:rsidR="00527063" w:rsidRPr="00C615AD" w:rsidRDefault="00527063" w:rsidP="00312A5A">
            <w:pPr>
              <w:pStyle w:val="ac"/>
              <w:spacing w:line="288" w:lineRule="auto"/>
              <w:ind w:left="0" w:firstLine="284"/>
              <w:jc w:val="both"/>
              <w:rPr>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723DCAFF"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47A18C1A" w14:textId="77777777" w:rsidR="00527063" w:rsidRDefault="00527063" w:rsidP="00312A5A">
            <w:pPr>
              <w:autoSpaceDE w:val="0"/>
              <w:autoSpaceDN w:val="0"/>
              <w:adjustRightInd w:val="0"/>
              <w:spacing w:line="288" w:lineRule="auto"/>
              <w:jc w:val="both"/>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1B8897D7" w14:textId="77777777" w:rsidR="00527063" w:rsidRDefault="00527063" w:rsidP="00312A5A">
            <w:pPr>
              <w:spacing w:line="288" w:lineRule="auto"/>
              <w:jc w:val="center"/>
              <w:rPr>
                <w:spacing w:val="4"/>
              </w:rPr>
            </w:pPr>
          </w:p>
        </w:tc>
      </w:tr>
      <w:tr w:rsidR="00527063" w14:paraId="1587FB46" w14:textId="77777777" w:rsidTr="00527063">
        <w:trPr>
          <w:trHeight w:val="914"/>
          <w:jc w:val="center"/>
        </w:trPr>
        <w:tc>
          <w:tcPr>
            <w:tcW w:w="4531" w:type="dxa"/>
            <w:tcBorders>
              <w:top w:val="single" w:sz="4" w:space="0" w:color="000001"/>
              <w:bottom w:val="single" w:sz="4" w:space="0" w:color="000001"/>
            </w:tcBorders>
            <w:shd w:val="clear" w:color="auto" w:fill="FFFFFF"/>
            <w:tcMar>
              <w:left w:w="-5" w:type="dxa"/>
            </w:tcMar>
            <w:vAlign w:val="center"/>
          </w:tcPr>
          <w:p w14:paraId="468B5738" w14:textId="77777777" w:rsidR="00527063" w:rsidRDefault="00527063" w:rsidP="00312A5A">
            <w:pPr>
              <w:spacing w:line="288" w:lineRule="auto"/>
              <w:jc w:val="center"/>
              <w:rPr>
                <w:color w:val="0D0D0D"/>
                <w:sz w:val="20"/>
                <w:szCs w:val="20"/>
              </w:rPr>
            </w:pPr>
            <w:r>
              <w:rPr>
                <w:color w:val="0D0D0D"/>
                <w:sz w:val="20"/>
                <w:szCs w:val="20"/>
              </w:rPr>
              <w:t>Ο χρόνος εγγύησης καλής λειτουργίας θα είναι τουλάχιστον ένα έτος</w:t>
            </w:r>
            <w:r w:rsidRPr="00112DE3">
              <w:rPr>
                <w:color w:val="0D0D0D"/>
                <w:sz w:val="20"/>
                <w:szCs w:val="20"/>
              </w:rPr>
              <w:t xml:space="preserve"> από την ημερομηνία οριστικής παραλαβής.</w:t>
            </w:r>
          </w:p>
        </w:tc>
        <w:tc>
          <w:tcPr>
            <w:tcW w:w="1593" w:type="dxa"/>
            <w:tcBorders>
              <w:top w:val="single" w:sz="4" w:space="0" w:color="000001"/>
              <w:bottom w:val="single" w:sz="4" w:space="0" w:color="000001"/>
            </w:tcBorders>
            <w:shd w:val="clear" w:color="auto" w:fill="FFFFFF"/>
            <w:tcMar>
              <w:left w:w="-5" w:type="dxa"/>
            </w:tcMar>
            <w:vAlign w:val="center"/>
          </w:tcPr>
          <w:p w14:paraId="6A9DE2B2" w14:textId="77777777" w:rsidR="00527063" w:rsidRDefault="00527063" w:rsidP="00312A5A">
            <w:pPr>
              <w:spacing w:line="288" w:lineRule="auto"/>
              <w:jc w:val="center"/>
            </w:pPr>
            <w:r w:rsidRPr="00BB301B">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460EC152" w14:textId="77777777" w:rsidR="00527063" w:rsidRDefault="00527063" w:rsidP="00312A5A">
            <w:pPr>
              <w:autoSpaceDE w:val="0"/>
              <w:autoSpaceDN w:val="0"/>
              <w:adjustRightInd w:val="0"/>
              <w:spacing w:line="288" w:lineRule="auto"/>
              <w:jc w:val="both"/>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3F1B4DE4" w14:textId="77777777" w:rsidR="00527063" w:rsidRDefault="00527063" w:rsidP="00312A5A">
            <w:pPr>
              <w:spacing w:line="288" w:lineRule="auto"/>
              <w:jc w:val="center"/>
              <w:rPr>
                <w:spacing w:val="4"/>
              </w:rPr>
            </w:pPr>
          </w:p>
        </w:tc>
      </w:tr>
      <w:tr w:rsidR="00527063" w14:paraId="72FD034E" w14:textId="77777777" w:rsidTr="00527063">
        <w:trPr>
          <w:trHeight w:val="2185"/>
          <w:jc w:val="center"/>
        </w:trPr>
        <w:tc>
          <w:tcPr>
            <w:tcW w:w="4531" w:type="dxa"/>
            <w:tcBorders>
              <w:top w:val="single" w:sz="4" w:space="0" w:color="000001"/>
              <w:bottom w:val="single" w:sz="4" w:space="0" w:color="000001"/>
            </w:tcBorders>
            <w:shd w:val="clear" w:color="auto" w:fill="FFFFFF"/>
            <w:tcMar>
              <w:left w:w="-5" w:type="dxa"/>
            </w:tcMar>
            <w:vAlign w:val="center"/>
          </w:tcPr>
          <w:p w14:paraId="1CBF5EEF" w14:textId="77777777" w:rsidR="00527063" w:rsidRPr="00BD13F0" w:rsidRDefault="00527063" w:rsidP="00312A5A">
            <w:pPr>
              <w:spacing w:after="60" w:line="288" w:lineRule="auto"/>
              <w:jc w:val="center"/>
              <w:rPr>
                <w:color w:val="0D0D0D"/>
                <w:sz w:val="20"/>
                <w:szCs w:val="20"/>
              </w:rPr>
            </w:pPr>
            <w:r w:rsidRPr="00BD13F0">
              <w:rPr>
                <w:sz w:val="20"/>
                <w:szCs w:val="20"/>
              </w:rPr>
              <w:t xml:space="preserve">Σε </w:t>
            </w:r>
            <w:r w:rsidRPr="00BD13F0">
              <w:rPr>
                <w:color w:val="0D0D0D"/>
                <w:sz w:val="20"/>
                <w:szCs w:val="20"/>
              </w:rPr>
              <w:t xml:space="preserve">περίπτωση που μέρος, υποσύνολο η σύνολο των ως άνω </w:t>
            </w:r>
            <w:proofErr w:type="spellStart"/>
            <w:r w:rsidRPr="00BD13F0">
              <w:rPr>
                <w:color w:val="0D0D0D"/>
                <w:sz w:val="20"/>
                <w:szCs w:val="20"/>
              </w:rPr>
              <w:t>προσφερομένων</w:t>
            </w:r>
            <w:proofErr w:type="spellEnd"/>
            <w:r w:rsidRPr="00BD13F0">
              <w:rPr>
                <w:color w:val="0D0D0D"/>
                <w:sz w:val="20"/>
                <w:szCs w:val="20"/>
              </w:rPr>
              <w:t xml:space="preserve"> υλικών, παρουσιάσει πρόβλημα μέσα στο χρόνο εγγύησης καλής λειτουργίας, αυτό  αντικαθίσταται ή επισκευάζεται από τον προμηθευτή χωρίς καμία επιβάρυνση για το</w:t>
            </w:r>
            <w:r w:rsidRPr="00BD13F0">
              <w:rPr>
                <w:b/>
                <w:sz w:val="20"/>
                <w:szCs w:val="20"/>
              </w:rPr>
              <w:t xml:space="preserve"> </w:t>
            </w:r>
            <w:r w:rsidRPr="00BD13F0">
              <w:rPr>
                <w:color w:val="0D0D0D"/>
                <w:sz w:val="20"/>
                <w:szCs w:val="20"/>
              </w:rPr>
              <w:t>ΔΗΜΟ. Για το εύλογο του χρόνου αποκατάστασης των βλαβών ορίζονται και γίνονται αποδεκτές δέκα (10) ημερολογιακές ημέρες τουλάχιστον, από την έγγραφη ειδοποίηση περί βλάβης .</w:t>
            </w:r>
          </w:p>
        </w:tc>
        <w:tc>
          <w:tcPr>
            <w:tcW w:w="1593" w:type="dxa"/>
            <w:tcBorders>
              <w:top w:val="single" w:sz="4" w:space="0" w:color="000001"/>
              <w:bottom w:val="single" w:sz="4" w:space="0" w:color="000001"/>
            </w:tcBorders>
            <w:shd w:val="clear" w:color="auto" w:fill="FFFFFF"/>
            <w:tcMar>
              <w:left w:w="-5" w:type="dxa"/>
            </w:tcMar>
            <w:vAlign w:val="center"/>
          </w:tcPr>
          <w:p w14:paraId="74A9BAA2" w14:textId="77777777" w:rsidR="00527063" w:rsidRDefault="00527063" w:rsidP="00312A5A">
            <w:pPr>
              <w:spacing w:line="288" w:lineRule="auto"/>
              <w:jc w:val="center"/>
              <w:rPr>
                <w:spacing w:val="4"/>
              </w:rPr>
            </w:pPr>
            <w:r w:rsidRPr="00BB301B">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2E69C174"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2A2F487F" w14:textId="77777777" w:rsidR="00527063" w:rsidRDefault="00527063" w:rsidP="00312A5A">
            <w:pPr>
              <w:spacing w:line="288" w:lineRule="auto"/>
              <w:jc w:val="center"/>
              <w:rPr>
                <w:spacing w:val="4"/>
              </w:rPr>
            </w:pPr>
          </w:p>
        </w:tc>
      </w:tr>
      <w:tr w:rsidR="00527063" w14:paraId="1382E561" w14:textId="77777777" w:rsidTr="00527063">
        <w:trPr>
          <w:trHeight w:val="7641"/>
          <w:jc w:val="center"/>
        </w:trPr>
        <w:tc>
          <w:tcPr>
            <w:tcW w:w="4531" w:type="dxa"/>
            <w:tcBorders>
              <w:top w:val="single" w:sz="4" w:space="0" w:color="000001"/>
              <w:bottom w:val="single" w:sz="4" w:space="0" w:color="000001"/>
            </w:tcBorders>
            <w:shd w:val="clear" w:color="auto" w:fill="FFFFFF"/>
            <w:tcMar>
              <w:left w:w="-5" w:type="dxa"/>
            </w:tcMar>
            <w:vAlign w:val="center"/>
          </w:tcPr>
          <w:p w14:paraId="6F74B900" w14:textId="77777777" w:rsidR="00527063" w:rsidRPr="001763BF" w:rsidRDefault="00527063" w:rsidP="00312A5A">
            <w:pPr>
              <w:spacing w:line="288" w:lineRule="auto"/>
              <w:jc w:val="center"/>
              <w:rPr>
                <w:color w:val="0D0D0D"/>
                <w:sz w:val="20"/>
                <w:szCs w:val="20"/>
              </w:rPr>
            </w:pPr>
            <w:r w:rsidRPr="001763BF">
              <w:rPr>
                <w:color w:val="0D0D0D"/>
                <w:sz w:val="20"/>
                <w:szCs w:val="20"/>
              </w:rPr>
              <w:lastRenderedPageBreak/>
              <w:t xml:space="preserve">Ο ανάδοχος θ' αναλάβει την υποχρέωση, με δικές του δαπάνες και κατάλληλο τεχνικό προσωπικό, να επιδείξει την λειτουργία του συστήματος και να εκπαιδεύσει το προσωπικό που θα του παραχωρήσει ο δήμος σε όλα τα θέματα λειτουργιών, χειρισμού και επισκευών των υπό προμήθεια ειδών. Προς τούτο θα υποβάλει </w:t>
            </w:r>
            <w:r w:rsidRPr="0058572D">
              <w:rPr>
                <w:b/>
                <w:color w:val="0D0D0D"/>
                <w:sz w:val="20"/>
                <w:szCs w:val="20"/>
                <w:u w:val="single"/>
              </w:rPr>
              <w:t>υπεύθυνη δήλωση ότι αναλαμβάνει, εφόσον αναδειχθεί ανάδοχος, την εν λόγω επίδειξη και εκπαίδευση.</w:t>
            </w:r>
            <w:r w:rsidRPr="001763BF">
              <w:rPr>
                <w:color w:val="0D0D0D"/>
                <w:sz w:val="20"/>
                <w:szCs w:val="20"/>
              </w:rPr>
              <w:t xml:space="preserve"> Η εκπαίδευση θα γίνει στον τόπο εργασίας, όλα δε τα έξοδα που θα προκύψουν από τις υποχρεώσεις αυτές βαρύνουν αποκλειστικά τον ανάδοχο. Σημειώνεται ότι η εκπαίδευση δεν μπορεί να διαρκέσει λιγότερο από </w:t>
            </w:r>
            <w:r>
              <w:rPr>
                <w:color w:val="0D0D0D"/>
                <w:sz w:val="20"/>
                <w:szCs w:val="20"/>
              </w:rPr>
              <w:t>πέντε (5</w:t>
            </w:r>
            <w:r w:rsidRPr="001763BF">
              <w:rPr>
                <w:color w:val="0D0D0D"/>
                <w:sz w:val="20"/>
                <w:szCs w:val="20"/>
              </w:rPr>
              <w:t xml:space="preserve">) εργάσιμες ημέρες, θα υλοποιηθεί μέσα στην περίοδο δοκιμαστικής λειτουργίας και θα πρέπει να έχει ολοκληρωθεί μέχρι την οριστική παραλαβή. </w:t>
            </w:r>
            <w:r w:rsidRPr="0058572D">
              <w:rPr>
                <w:b/>
                <w:color w:val="0D0D0D"/>
                <w:sz w:val="20"/>
                <w:szCs w:val="20"/>
                <w:u w:val="single"/>
              </w:rPr>
              <w:t>Στην υπεύθυνη δήλωση ο ανάδοχος θα υποβάλλει αναλυτικό πρόγραμμα εκπαίδευσης το οποίο θα εφαρμοστεί μετά και την σύμφωνη γνώμη της υπηρεσίας</w:t>
            </w:r>
            <w:r w:rsidRPr="001763BF">
              <w:rPr>
                <w:color w:val="0D0D0D"/>
                <w:sz w:val="20"/>
                <w:szCs w:val="20"/>
              </w:rPr>
              <w:t>.</w:t>
            </w:r>
          </w:p>
          <w:p w14:paraId="6BEA23F7" w14:textId="77777777" w:rsidR="00527063" w:rsidRDefault="00527063" w:rsidP="00312A5A">
            <w:pPr>
              <w:spacing w:line="288" w:lineRule="auto"/>
              <w:jc w:val="center"/>
              <w:rPr>
                <w:color w:val="0D0D0D"/>
                <w:sz w:val="20"/>
                <w:szCs w:val="20"/>
              </w:rPr>
            </w:pPr>
            <w:r w:rsidRPr="001763BF">
              <w:rPr>
                <w:color w:val="0D0D0D"/>
                <w:sz w:val="20"/>
                <w:szCs w:val="20"/>
              </w:rPr>
              <w:t>Επιπλέον και μέσα στην διάρκεια της συμβατικής περιόδου εγγύησης καλής λειτουργίας, η τεχνική υποστήριξη των προϊόντων (εργασίες επισκευών ή/και περιοδικής συντήρησης ή/και ρυθμίσεων), όπου και να εκτελούνται αυτές, θα παρακολουθούνται από το προσωπικό που θα υποδείξει ο δήμος (τρία άτομα τουλάχιστον), με δαπάνες του αναδόχου και σύμφωνα με το ως άνω πρόγραμμα εκπαίδευσης που υποβάλει, για την απόκτηση εμπειρίας.</w:t>
            </w:r>
          </w:p>
        </w:tc>
        <w:tc>
          <w:tcPr>
            <w:tcW w:w="1593" w:type="dxa"/>
            <w:tcBorders>
              <w:top w:val="single" w:sz="4" w:space="0" w:color="000001"/>
              <w:bottom w:val="single" w:sz="4" w:space="0" w:color="000001"/>
            </w:tcBorders>
            <w:shd w:val="clear" w:color="auto" w:fill="FFFFFF"/>
            <w:tcMar>
              <w:left w:w="-5" w:type="dxa"/>
            </w:tcMar>
            <w:vAlign w:val="center"/>
          </w:tcPr>
          <w:p w14:paraId="1072BB63" w14:textId="77777777" w:rsidR="00527063" w:rsidRDefault="00527063" w:rsidP="00312A5A">
            <w:pPr>
              <w:spacing w:line="288" w:lineRule="auto"/>
              <w:jc w:val="center"/>
              <w:rPr>
                <w:spacing w:val="4"/>
              </w:rPr>
            </w:pPr>
            <w:r w:rsidRPr="00BB301B">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C8B73CC"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2CE620BE" w14:textId="77777777" w:rsidR="00527063" w:rsidRDefault="00527063" w:rsidP="00312A5A">
            <w:pPr>
              <w:spacing w:line="288" w:lineRule="auto"/>
              <w:jc w:val="center"/>
              <w:rPr>
                <w:spacing w:val="4"/>
              </w:rPr>
            </w:pPr>
          </w:p>
        </w:tc>
      </w:tr>
      <w:tr w:rsidR="00527063" w14:paraId="372A3407" w14:textId="77777777" w:rsidTr="00527063">
        <w:trPr>
          <w:trHeight w:val="1415"/>
          <w:jc w:val="center"/>
        </w:trPr>
        <w:tc>
          <w:tcPr>
            <w:tcW w:w="4531" w:type="dxa"/>
            <w:tcBorders>
              <w:top w:val="single" w:sz="4" w:space="0" w:color="000001"/>
              <w:bottom w:val="single" w:sz="4" w:space="0" w:color="000001"/>
            </w:tcBorders>
            <w:shd w:val="clear" w:color="auto" w:fill="FFFFFF"/>
            <w:tcMar>
              <w:left w:w="-5" w:type="dxa"/>
            </w:tcMar>
            <w:vAlign w:val="center"/>
          </w:tcPr>
          <w:p w14:paraId="1FA6713D" w14:textId="77777777" w:rsidR="00527063" w:rsidRDefault="00527063" w:rsidP="00312A5A">
            <w:pPr>
              <w:spacing w:line="288" w:lineRule="auto"/>
              <w:jc w:val="center"/>
              <w:rPr>
                <w:color w:val="0D0D0D"/>
                <w:sz w:val="20"/>
                <w:szCs w:val="20"/>
              </w:rPr>
            </w:pPr>
            <w:r w:rsidRPr="00BD13F0">
              <w:rPr>
                <w:color w:val="0D0D0D"/>
                <w:sz w:val="20"/>
                <w:szCs w:val="20"/>
              </w:rPr>
              <w:t xml:space="preserve">Το εργοστάσιο κατασκευής ή ο προμηθευτής των υπόγειων κάδων θα πρέπει να διαθέτουν πιστοποιητικό διαχείρισης ποιότητας της σειράς </w:t>
            </w:r>
            <w:r w:rsidRPr="00C615AD">
              <w:rPr>
                <w:b/>
                <w:bCs/>
                <w:color w:val="0D0D0D"/>
                <w:sz w:val="20"/>
                <w:szCs w:val="20"/>
              </w:rPr>
              <w:t>ISO 9001</w:t>
            </w:r>
            <w:r w:rsidRPr="00C615AD">
              <w:rPr>
                <w:b/>
                <w:bCs/>
                <w:sz w:val="20"/>
                <w:szCs w:val="20"/>
              </w:rPr>
              <w:t>:</w:t>
            </w:r>
            <w:r w:rsidRPr="00C615AD">
              <w:rPr>
                <w:b/>
                <w:bCs/>
                <w:color w:val="0D0D0D"/>
                <w:sz w:val="20"/>
                <w:szCs w:val="20"/>
              </w:rPr>
              <w:t>2008</w:t>
            </w:r>
            <w:r w:rsidRPr="00BD13F0">
              <w:rPr>
                <w:sz w:val="20"/>
                <w:szCs w:val="20"/>
              </w:rPr>
              <w:t xml:space="preserve"> </w:t>
            </w:r>
            <w:r w:rsidRPr="00BD13F0">
              <w:rPr>
                <w:color w:val="0D0D0D"/>
                <w:sz w:val="20"/>
                <w:szCs w:val="20"/>
              </w:rPr>
              <w:t xml:space="preserve"> ή μεταγενέστερης</w:t>
            </w:r>
            <w:r>
              <w:rPr>
                <w:color w:val="0D0D0D"/>
                <w:sz w:val="20"/>
                <w:szCs w:val="20"/>
              </w:rPr>
              <w:t xml:space="preserve"> ή ισοδύναμο</w:t>
            </w:r>
            <w:r w:rsidRPr="00BD13F0">
              <w:rPr>
                <w:color w:val="0D0D0D"/>
                <w:sz w:val="20"/>
                <w:szCs w:val="20"/>
              </w:rPr>
              <w:t>.</w:t>
            </w:r>
          </w:p>
          <w:p w14:paraId="4F52F113" w14:textId="77777777" w:rsidR="00527063" w:rsidRDefault="00527063" w:rsidP="00312A5A">
            <w:pPr>
              <w:spacing w:line="288" w:lineRule="auto"/>
              <w:jc w:val="center"/>
              <w:rPr>
                <w:color w:val="0D0D0D"/>
                <w:sz w:val="20"/>
                <w:szCs w:val="20"/>
              </w:rPr>
            </w:pPr>
            <w:r w:rsidRPr="00C615AD">
              <w:rPr>
                <w:color w:val="0D0D0D"/>
                <w:sz w:val="20"/>
                <w:szCs w:val="20"/>
              </w:rPr>
              <w:t xml:space="preserve">Πιστοποιητικά ποιότητας της σειράς </w:t>
            </w:r>
            <w:r w:rsidRPr="00C615AD">
              <w:rPr>
                <w:b/>
                <w:bCs/>
                <w:color w:val="0D0D0D"/>
                <w:sz w:val="20"/>
                <w:szCs w:val="20"/>
              </w:rPr>
              <w:t>ISO 9001</w:t>
            </w:r>
            <w:r w:rsidRPr="00C615AD">
              <w:rPr>
                <w:color w:val="0D0D0D"/>
                <w:sz w:val="20"/>
                <w:szCs w:val="20"/>
              </w:rPr>
              <w:t xml:space="preserve"> για τεχνική υποστήριξη μετά την πώληση και της σειράς </w:t>
            </w:r>
            <w:r w:rsidRPr="00C615AD">
              <w:rPr>
                <w:b/>
                <w:bCs/>
                <w:color w:val="0D0D0D"/>
                <w:sz w:val="20"/>
                <w:szCs w:val="20"/>
              </w:rPr>
              <w:t>ISO 14001</w:t>
            </w:r>
            <w:r w:rsidRPr="00C615AD">
              <w:rPr>
                <w:color w:val="0D0D0D"/>
                <w:sz w:val="20"/>
                <w:szCs w:val="20"/>
              </w:rPr>
              <w:t xml:space="preserve"> για τον προμηθευτή</w:t>
            </w:r>
          </w:p>
        </w:tc>
        <w:tc>
          <w:tcPr>
            <w:tcW w:w="1593" w:type="dxa"/>
            <w:tcBorders>
              <w:top w:val="single" w:sz="4" w:space="0" w:color="000001"/>
              <w:bottom w:val="single" w:sz="4" w:space="0" w:color="000001"/>
            </w:tcBorders>
            <w:shd w:val="clear" w:color="auto" w:fill="FFFFFF"/>
            <w:tcMar>
              <w:left w:w="-5" w:type="dxa"/>
            </w:tcMar>
            <w:vAlign w:val="center"/>
          </w:tcPr>
          <w:p w14:paraId="3BF73D6B" w14:textId="77777777" w:rsidR="00527063" w:rsidRDefault="00527063" w:rsidP="00312A5A">
            <w:pPr>
              <w:spacing w:line="288" w:lineRule="auto"/>
              <w:jc w:val="center"/>
              <w:rPr>
                <w:spacing w:val="4"/>
              </w:rPr>
            </w:pPr>
            <w:r w:rsidRPr="00BB301B">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6FC11B5"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5F400C71" w14:textId="77777777" w:rsidR="00527063" w:rsidRDefault="00527063" w:rsidP="00312A5A">
            <w:pPr>
              <w:spacing w:line="288" w:lineRule="auto"/>
              <w:jc w:val="center"/>
              <w:rPr>
                <w:spacing w:val="4"/>
              </w:rPr>
            </w:pPr>
          </w:p>
        </w:tc>
      </w:tr>
      <w:tr w:rsidR="00527063" w14:paraId="322CECB6"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691AB660" w14:textId="77777777" w:rsidR="00527063" w:rsidRPr="001878BA" w:rsidRDefault="00527063" w:rsidP="00312A5A">
            <w:pPr>
              <w:spacing w:line="288" w:lineRule="auto"/>
              <w:jc w:val="center"/>
              <w:rPr>
                <w:color w:val="0D0D0D"/>
                <w:sz w:val="20"/>
                <w:szCs w:val="20"/>
              </w:rPr>
            </w:pPr>
            <w:r w:rsidRPr="001878BA">
              <w:rPr>
                <w:color w:val="0D0D0D"/>
                <w:sz w:val="20"/>
                <w:szCs w:val="20"/>
              </w:rPr>
              <w:t xml:space="preserve">Με ευθύνη του προμηθευτή </w:t>
            </w:r>
            <w:r w:rsidRPr="00BD13F0">
              <w:rPr>
                <w:b/>
                <w:color w:val="0D0D0D"/>
                <w:sz w:val="20"/>
                <w:szCs w:val="20"/>
              </w:rPr>
              <w:t xml:space="preserve">(και προσκόμιση </w:t>
            </w:r>
            <w:r w:rsidRPr="00BD13F0">
              <w:rPr>
                <w:b/>
                <w:color w:val="0D0D0D"/>
                <w:sz w:val="20"/>
                <w:szCs w:val="20"/>
                <w:u w:val="single"/>
              </w:rPr>
              <w:t>υπεύθυνης δήλωσης</w:t>
            </w:r>
            <w:r w:rsidRPr="00BD13F0">
              <w:rPr>
                <w:b/>
                <w:color w:val="0D0D0D"/>
                <w:sz w:val="20"/>
                <w:szCs w:val="20"/>
              </w:rPr>
              <w:t>),</w:t>
            </w:r>
            <w:r>
              <w:rPr>
                <w:color w:val="0D0D0D"/>
                <w:sz w:val="20"/>
                <w:szCs w:val="20"/>
              </w:rPr>
              <w:t xml:space="preserve"> </w:t>
            </w:r>
            <w:r w:rsidRPr="001878BA">
              <w:rPr>
                <w:color w:val="0D0D0D"/>
                <w:sz w:val="20"/>
                <w:szCs w:val="20"/>
              </w:rPr>
              <w:t>θα γίνουν οι παρακάτω απαραίτητες εργασίες, ώστε να ολοκληρωθεί η προμήθεια και η εγκατάσταση των υπόγειων κάδων σε πλήρη λειτουργία :</w:t>
            </w:r>
          </w:p>
          <w:p w14:paraId="40D365CE" w14:textId="77777777" w:rsidR="00527063" w:rsidRPr="00D250C0" w:rsidRDefault="00527063" w:rsidP="00312A5A">
            <w:pPr>
              <w:autoSpaceDE w:val="0"/>
              <w:autoSpaceDN w:val="0"/>
              <w:adjustRightInd w:val="0"/>
              <w:spacing w:line="288" w:lineRule="auto"/>
              <w:jc w:val="center"/>
              <w:rPr>
                <w:color w:val="0D0D0D"/>
                <w:sz w:val="20"/>
                <w:szCs w:val="20"/>
              </w:rPr>
            </w:pPr>
            <w:r w:rsidRPr="001878BA">
              <w:rPr>
                <w:color w:val="0D0D0D"/>
                <w:sz w:val="20"/>
                <w:szCs w:val="20"/>
              </w:rPr>
              <w:t>Κατ’ αρχήν ελέγχονται προσεκτικά με σύγχρονα κατάλληλα μηχανήματα οι χώροι για την ύπαρξη υπόγειων δικτύων ευκολιών που τυχόν υπάρχουν στα σημεία, όπου πρόκειται να εκτελεστούν οι εργασίες της εκσκαφής.</w:t>
            </w:r>
            <w:r w:rsidRPr="00D250C0">
              <w:rPr>
                <w:color w:val="0D0D0D"/>
                <w:sz w:val="20"/>
                <w:szCs w:val="20"/>
              </w:rPr>
              <w:t xml:space="preserve"> Τυχόν φθορές στα υπόγεια δίκτυα αποκαθίστανται με ευθύνη και δαπάνες του αναδόχου.</w:t>
            </w:r>
          </w:p>
          <w:p w14:paraId="08F55D04" w14:textId="77777777" w:rsidR="00527063" w:rsidRPr="001878BA" w:rsidRDefault="00527063" w:rsidP="00312A5A">
            <w:pPr>
              <w:autoSpaceDE w:val="0"/>
              <w:autoSpaceDN w:val="0"/>
              <w:adjustRightInd w:val="0"/>
              <w:spacing w:line="288" w:lineRule="auto"/>
              <w:jc w:val="center"/>
              <w:rPr>
                <w:color w:val="0D0D0D"/>
                <w:sz w:val="20"/>
                <w:szCs w:val="20"/>
              </w:rPr>
            </w:pPr>
            <w:r w:rsidRPr="00D250C0">
              <w:rPr>
                <w:color w:val="0D0D0D"/>
                <w:sz w:val="20"/>
                <w:szCs w:val="20"/>
              </w:rPr>
              <w:t>Σε περίπτωση ακαταλληλότητας του σημείου ο ανάδοχος υποχρεούται να προβεί με δικά του έξοδα στην εξεύρεση νέας τοποθεσίας, πλησίον της παλιάς, πάντα σε συνεργασία με την αρμόδια υπηρεσία.</w:t>
            </w:r>
          </w:p>
          <w:p w14:paraId="47FE1960" w14:textId="77777777" w:rsidR="00527063" w:rsidRDefault="00527063" w:rsidP="00527063">
            <w:pPr>
              <w:pStyle w:val="11"/>
              <w:numPr>
                <w:ilvl w:val="0"/>
                <w:numId w:val="48"/>
              </w:numPr>
              <w:suppressAutoHyphens/>
              <w:spacing w:after="0" w:line="288" w:lineRule="auto"/>
              <w:ind w:left="0" w:firstLine="0"/>
              <w:contextualSpacing/>
              <w:jc w:val="center"/>
              <w:rPr>
                <w:rFonts w:ascii="Times New Roman" w:hAnsi="Times New Roman" w:cs="Arial Unicode MS"/>
                <w:color w:val="0D0D0D"/>
                <w:sz w:val="20"/>
                <w:szCs w:val="20"/>
              </w:rPr>
            </w:pPr>
            <w:r w:rsidRPr="001878BA">
              <w:rPr>
                <w:rFonts w:ascii="Times New Roman" w:hAnsi="Times New Roman" w:cs="Arial Unicode MS"/>
                <w:color w:val="0D0D0D"/>
                <w:sz w:val="20"/>
                <w:szCs w:val="20"/>
              </w:rPr>
              <w:lastRenderedPageBreak/>
              <w:t xml:space="preserve">Διάνοιξη σκάμματος </w:t>
            </w:r>
            <w:proofErr w:type="spellStart"/>
            <w:r w:rsidRPr="001878BA">
              <w:rPr>
                <w:rFonts w:ascii="Times New Roman" w:hAnsi="Times New Roman" w:cs="Arial Unicode MS"/>
                <w:color w:val="0D0D0D"/>
                <w:sz w:val="20"/>
                <w:szCs w:val="20"/>
              </w:rPr>
              <w:t>αναλόγων</w:t>
            </w:r>
            <w:proofErr w:type="spellEnd"/>
            <w:r w:rsidRPr="001878BA">
              <w:rPr>
                <w:rFonts w:ascii="Times New Roman" w:hAnsi="Times New Roman" w:cs="Arial Unicode MS"/>
                <w:color w:val="0D0D0D"/>
                <w:sz w:val="20"/>
                <w:szCs w:val="20"/>
              </w:rPr>
              <w:t xml:space="preserve"> διαστάσεων με το κυρίως σώμα. Ο πυθμένας υποχρεωτικά διαστρώνεται με άμμο λατομείου.</w:t>
            </w:r>
          </w:p>
          <w:p w14:paraId="7A20572E" w14:textId="77777777" w:rsidR="00527063" w:rsidRPr="001878BA" w:rsidRDefault="00527063" w:rsidP="00527063">
            <w:pPr>
              <w:pStyle w:val="11"/>
              <w:numPr>
                <w:ilvl w:val="0"/>
                <w:numId w:val="48"/>
              </w:numPr>
              <w:suppressAutoHyphens/>
              <w:spacing w:after="0" w:line="288" w:lineRule="auto"/>
              <w:ind w:left="0" w:firstLine="0"/>
              <w:contextualSpacing/>
              <w:jc w:val="center"/>
              <w:rPr>
                <w:rFonts w:ascii="Times New Roman" w:hAnsi="Times New Roman" w:cs="Arial Unicode MS"/>
                <w:color w:val="0D0D0D"/>
                <w:sz w:val="20"/>
                <w:szCs w:val="20"/>
              </w:rPr>
            </w:pPr>
            <w:r>
              <w:rPr>
                <w:rFonts w:ascii="Times New Roman" w:hAnsi="Times New Roman" w:cs="Arial Unicode MS"/>
                <w:color w:val="0D0D0D"/>
                <w:sz w:val="20"/>
                <w:szCs w:val="20"/>
              </w:rPr>
              <w:t>Πλήρης κατασκευή θέσης (</w:t>
            </w:r>
            <w:proofErr w:type="spellStart"/>
            <w:r>
              <w:rPr>
                <w:rFonts w:ascii="Times New Roman" w:hAnsi="Times New Roman" w:cs="Arial Unicode MS"/>
                <w:color w:val="0D0D0D"/>
                <w:sz w:val="20"/>
                <w:szCs w:val="20"/>
              </w:rPr>
              <w:t>υλικά+εργασία</w:t>
            </w:r>
            <w:proofErr w:type="spellEnd"/>
            <w:r>
              <w:rPr>
                <w:rFonts w:ascii="Times New Roman" w:hAnsi="Times New Roman" w:cs="Arial Unicode MS"/>
                <w:color w:val="0D0D0D"/>
                <w:sz w:val="20"/>
                <w:szCs w:val="20"/>
              </w:rPr>
              <w:t xml:space="preserve">), εκσκαφή, κατασκευή κυκλικών θέσεων διαμέτρου 1,5 </w:t>
            </w:r>
            <w:r>
              <w:rPr>
                <w:rFonts w:ascii="Times New Roman" w:hAnsi="Times New Roman" w:cs="Arial Unicode MS"/>
                <w:color w:val="0D0D0D"/>
                <w:sz w:val="20"/>
                <w:szCs w:val="20"/>
                <w:lang w:val="en-US"/>
              </w:rPr>
              <w:t>m</w:t>
            </w:r>
            <w:r w:rsidRPr="00E97A30">
              <w:rPr>
                <w:rFonts w:ascii="Times New Roman" w:hAnsi="Times New Roman" w:cs="Arial Unicode MS"/>
                <w:color w:val="0D0D0D"/>
                <w:sz w:val="20"/>
                <w:szCs w:val="20"/>
              </w:rPr>
              <w:t xml:space="preserve">, </w:t>
            </w:r>
            <w:r>
              <w:rPr>
                <w:rFonts w:ascii="Times New Roman" w:hAnsi="Times New Roman" w:cs="Arial Unicode MS"/>
                <w:color w:val="0D0D0D"/>
                <w:sz w:val="20"/>
                <w:szCs w:val="20"/>
              </w:rPr>
              <w:t xml:space="preserve">πάχους 0,10 </w:t>
            </w:r>
            <w:r>
              <w:rPr>
                <w:rFonts w:ascii="Times New Roman" w:hAnsi="Times New Roman" w:cs="Arial Unicode MS"/>
                <w:color w:val="0D0D0D"/>
                <w:sz w:val="20"/>
                <w:szCs w:val="20"/>
                <w:lang w:val="en-US"/>
              </w:rPr>
              <w:t>mm</w:t>
            </w:r>
            <w:r>
              <w:rPr>
                <w:rFonts w:ascii="Times New Roman" w:hAnsi="Times New Roman" w:cs="Arial Unicode MS"/>
                <w:color w:val="0D0D0D"/>
                <w:sz w:val="20"/>
                <w:szCs w:val="20"/>
              </w:rPr>
              <w:t xml:space="preserve"> από σκυρόδερμα </w:t>
            </w:r>
            <w:r>
              <w:rPr>
                <w:rFonts w:ascii="Times New Roman" w:hAnsi="Times New Roman" w:cs="Arial Unicode MS"/>
                <w:color w:val="0D0D0D"/>
                <w:sz w:val="20"/>
                <w:szCs w:val="20"/>
                <w:lang w:val="en-US"/>
              </w:rPr>
              <w:t>C</w:t>
            </w:r>
            <w:r w:rsidRPr="00E97A30">
              <w:rPr>
                <w:rFonts w:ascii="Times New Roman" w:hAnsi="Times New Roman" w:cs="Arial Unicode MS"/>
                <w:color w:val="0D0D0D"/>
                <w:sz w:val="20"/>
                <w:szCs w:val="20"/>
              </w:rPr>
              <w:t xml:space="preserve"> 16/20.</w:t>
            </w:r>
          </w:p>
          <w:p w14:paraId="45BD81B6" w14:textId="77777777" w:rsidR="00527063" w:rsidRPr="001878BA" w:rsidRDefault="00527063" w:rsidP="00527063">
            <w:pPr>
              <w:pStyle w:val="11"/>
              <w:numPr>
                <w:ilvl w:val="0"/>
                <w:numId w:val="48"/>
              </w:numPr>
              <w:suppressAutoHyphens/>
              <w:spacing w:after="0" w:line="288" w:lineRule="auto"/>
              <w:ind w:left="0" w:firstLine="0"/>
              <w:contextualSpacing/>
              <w:jc w:val="center"/>
              <w:rPr>
                <w:rFonts w:ascii="Times New Roman" w:hAnsi="Times New Roman" w:cs="Arial Unicode MS"/>
                <w:color w:val="0D0D0D"/>
                <w:sz w:val="20"/>
                <w:szCs w:val="20"/>
              </w:rPr>
            </w:pPr>
            <w:r w:rsidRPr="001878BA">
              <w:rPr>
                <w:rFonts w:ascii="Times New Roman" w:hAnsi="Times New Roman" w:cs="Arial Unicode MS"/>
                <w:color w:val="0D0D0D"/>
                <w:sz w:val="20"/>
                <w:szCs w:val="20"/>
              </w:rPr>
              <w:t>Μετά την πλήρη εγκατάσταση από τον ανάδοχο, η αποκατάσταση της υπάρχουσας υποδομής (πλακόστρωση, ασφαλτόστρωση κ.λπ.) θα γίνει με  ευθύνη</w:t>
            </w:r>
            <w:r>
              <w:rPr>
                <w:rFonts w:ascii="Times New Roman" w:hAnsi="Times New Roman" w:cs="Arial Unicode MS"/>
                <w:color w:val="0D0D0D"/>
                <w:sz w:val="20"/>
                <w:szCs w:val="20"/>
              </w:rPr>
              <w:t xml:space="preserve"> και</w:t>
            </w:r>
            <w:r w:rsidRPr="001878BA">
              <w:rPr>
                <w:rFonts w:ascii="Times New Roman" w:hAnsi="Times New Roman" w:cs="Arial Unicode MS"/>
                <w:color w:val="0D0D0D"/>
                <w:sz w:val="20"/>
                <w:szCs w:val="20"/>
              </w:rPr>
              <w:t xml:space="preserve"> </w:t>
            </w:r>
            <w:r>
              <w:rPr>
                <w:rFonts w:ascii="Times New Roman" w:hAnsi="Times New Roman" w:cs="Arial Unicode MS"/>
                <w:color w:val="0D0D0D"/>
                <w:sz w:val="20"/>
                <w:szCs w:val="20"/>
              </w:rPr>
              <w:t xml:space="preserve">δαπάνη </w:t>
            </w:r>
            <w:r w:rsidRPr="001878BA">
              <w:rPr>
                <w:rFonts w:ascii="Times New Roman" w:hAnsi="Times New Roman" w:cs="Arial Unicode MS"/>
                <w:color w:val="0D0D0D"/>
                <w:sz w:val="20"/>
                <w:szCs w:val="20"/>
              </w:rPr>
              <w:t>του αναδόχου.</w:t>
            </w:r>
          </w:p>
          <w:p w14:paraId="122602A7" w14:textId="77777777" w:rsidR="00527063" w:rsidRPr="001878BA" w:rsidRDefault="00527063" w:rsidP="00527063">
            <w:pPr>
              <w:pStyle w:val="11"/>
              <w:numPr>
                <w:ilvl w:val="0"/>
                <w:numId w:val="48"/>
              </w:numPr>
              <w:suppressAutoHyphens/>
              <w:spacing w:after="0" w:line="288" w:lineRule="auto"/>
              <w:ind w:left="0" w:firstLine="0"/>
              <w:contextualSpacing/>
              <w:jc w:val="center"/>
              <w:rPr>
                <w:rFonts w:ascii="Times New Roman" w:hAnsi="Times New Roman" w:cs="Arial Unicode MS"/>
                <w:color w:val="0D0D0D"/>
                <w:sz w:val="20"/>
                <w:szCs w:val="20"/>
              </w:rPr>
            </w:pPr>
            <w:r w:rsidRPr="001878BA">
              <w:rPr>
                <w:rFonts w:ascii="Times New Roman" w:hAnsi="Times New Roman" w:cs="Arial Unicode MS"/>
                <w:color w:val="0D0D0D"/>
                <w:sz w:val="20"/>
                <w:szCs w:val="20"/>
              </w:rPr>
              <w:t>Κατά την εκτέλεση όλων των εργασιών ο προμηθευτής έχει την υποχρέωση για τη σήμανση του χώρου εκτέλεσης των εργασιών και λήψης όλων των απαραίτητων μέτρων ασφαλείας των εργαζομένων και των πολιτών (τρίτων).</w:t>
            </w:r>
          </w:p>
          <w:p w14:paraId="57408AD9" w14:textId="77777777" w:rsidR="00527063" w:rsidRDefault="00527063" w:rsidP="00312A5A">
            <w:pPr>
              <w:spacing w:line="288" w:lineRule="auto"/>
              <w:jc w:val="both"/>
              <w:rPr>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621B79ED" w14:textId="77777777" w:rsidR="00527063" w:rsidRDefault="00527063" w:rsidP="00312A5A">
            <w:pPr>
              <w:spacing w:line="288" w:lineRule="auto"/>
              <w:jc w:val="center"/>
              <w:rPr>
                <w:spacing w:val="4"/>
              </w:rPr>
            </w:pPr>
            <w:r>
              <w:rPr>
                <w:spacing w:val="4"/>
              </w:rPr>
              <w:lastRenderedPageBreak/>
              <w:t>ΝΑΙ</w:t>
            </w:r>
          </w:p>
        </w:tc>
        <w:tc>
          <w:tcPr>
            <w:tcW w:w="2883" w:type="dxa"/>
            <w:tcBorders>
              <w:top w:val="single" w:sz="4" w:space="0" w:color="000001"/>
              <w:bottom w:val="single" w:sz="4" w:space="0" w:color="000001"/>
            </w:tcBorders>
            <w:shd w:val="clear" w:color="auto" w:fill="FFFFFF"/>
            <w:tcMar>
              <w:left w:w="-5" w:type="dxa"/>
            </w:tcMar>
            <w:vAlign w:val="center"/>
          </w:tcPr>
          <w:p w14:paraId="532163CB"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42FE55C3" w14:textId="77777777" w:rsidR="00527063" w:rsidRDefault="00527063" w:rsidP="00312A5A">
            <w:pPr>
              <w:spacing w:line="288" w:lineRule="auto"/>
              <w:jc w:val="center"/>
              <w:rPr>
                <w:spacing w:val="4"/>
              </w:rPr>
            </w:pPr>
          </w:p>
        </w:tc>
      </w:tr>
      <w:tr w:rsidR="00527063" w14:paraId="4A3FED02"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0081D7EA" w14:textId="77777777" w:rsidR="00527063" w:rsidRPr="00D12F20" w:rsidRDefault="00527063" w:rsidP="00312A5A">
            <w:pPr>
              <w:pStyle w:val="11"/>
              <w:tabs>
                <w:tab w:val="left" w:pos="10"/>
              </w:tabs>
              <w:suppressAutoHyphens/>
              <w:spacing w:after="0" w:line="288" w:lineRule="auto"/>
              <w:ind w:left="0"/>
              <w:contextualSpacing/>
              <w:jc w:val="center"/>
              <w:rPr>
                <w:rFonts w:ascii="Times New Roman" w:hAnsi="Times New Roman" w:cs="Arial Unicode MS"/>
                <w:color w:val="0D0D0D"/>
                <w:sz w:val="20"/>
                <w:szCs w:val="20"/>
              </w:rPr>
            </w:pPr>
            <w:r w:rsidRPr="00D12F20">
              <w:rPr>
                <w:rFonts w:ascii="Times New Roman" w:hAnsi="Times New Roman" w:cs="Arial Unicode MS"/>
                <w:color w:val="0D0D0D"/>
                <w:sz w:val="20"/>
                <w:szCs w:val="20"/>
              </w:rPr>
              <w:t xml:space="preserve">ο προσφέρων πρέπει να επισυνάπτει τα απαραίτητα τεχνικά φυλλάδια κατασκευαστών, </w:t>
            </w:r>
            <w:proofErr w:type="spellStart"/>
            <w:r w:rsidRPr="00D12F20">
              <w:rPr>
                <w:rFonts w:ascii="Times New Roman" w:hAnsi="Times New Roman" w:cs="Arial Unicode MS"/>
                <w:color w:val="0D0D0D"/>
                <w:sz w:val="20"/>
                <w:szCs w:val="20"/>
              </w:rPr>
              <w:t>προσπέκτους</w:t>
            </w:r>
            <w:proofErr w:type="spellEnd"/>
            <w:r w:rsidRPr="00D12F20">
              <w:rPr>
                <w:rFonts w:ascii="Times New Roman" w:hAnsi="Times New Roman" w:cs="Arial Unicode MS"/>
                <w:color w:val="0D0D0D"/>
                <w:sz w:val="20"/>
                <w:szCs w:val="20"/>
              </w:rPr>
              <w:t xml:space="preserve">, οδηγίες και εγχειρίδια χρήσεως, συνοδευτικά τεχνικά ή και κατασκευαστικά σχέδια, </w:t>
            </w:r>
            <w:proofErr w:type="spellStart"/>
            <w:r w:rsidRPr="00D12F20">
              <w:rPr>
                <w:rFonts w:ascii="Times New Roman" w:hAnsi="Times New Roman" w:cs="Arial Unicode MS"/>
                <w:color w:val="0D0D0D"/>
                <w:sz w:val="20"/>
                <w:szCs w:val="20"/>
              </w:rPr>
              <w:t>service</w:t>
            </w:r>
            <w:proofErr w:type="spellEnd"/>
            <w:r w:rsidRPr="00D12F20">
              <w:rPr>
                <w:rFonts w:ascii="Times New Roman" w:hAnsi="Times New Roman" w:cs="Arial Unicode MS"/>
                <w:color w:val="0D0D0D"/>
                <w:sz w:val="20"/>
                <w:szCs w:val="20"/>
              </w:rPr>
              <w:t xml:space="preserve"> </w:t>
            </w:r>
            <w:proofErr w:type="spellStart"/>
            <w:r w:rsidRPr="00D12F20">
              <w:rPr>
                <w:rFonts w:ascii="Times New Roman" w:hAnsi="Times New Roman" w:cs="Arial Unicode MS"/>
                <w:color w:val="0D0D0D"/>
                <w:sz w:val="20"/>
                <w:szCs w:val="20"/>
              </w:rPr>
              <w:t>manuals</w:t>
            </w:r>
            <w:proofErr w:type="spellEnd"/>
            <w:r w:rsidRPr="00D12F20">
              <w:rPr>
                <w:rFonts w:ascii="Times New Roman" w:hAnsi="Times New Roman" w:cs="Arial Unicode MS"/>
                <w:color w:val="0D0D0D"/>
                <w:sz w:val="20"/>
                <w:szCs w:val="20"/>
              </w:rPr>
              <w:t xml:space="preserve">, κατάλληλα σχήματα, εικόνες, φωτογραφίες, πιστοποιητικά, </w:t>
            </w:r>
            <w:proofErr w:type="spellStart"/>
            <w:r w:rsidRPr="00D12F20">
              <w:rPr>
                <w:rFonts w:ascii="Times New Roman" w:hAnsi="Times New Roman" w:cs="Arial Unicode MS"/>
                <w:color w:val="0D0D0D"/>
                <w:sz w:val="20"/>
                <w:szCs w:val="20"/>
              </w:rPr>
              <w:t>CDs</w:t>
            </w:r>
            <w:proofErr w:type="spellEnd"/>
            <w:r w:rsidRPr="00D12F20">
              <w:rPr>
                <w:rFonts w:ascii="Times New Roman" w:hAnsi="Times New Roman" w:cs="Arial Unicode MS"/>
                <w:color w:val="0D0D0D"/>
                <w:sz w:val="20"/>
                <w:szCs w:val="20"/>
              </w:rPr>
              <w:t xml:space="preserve">, δικαιολογητικά και ότι άλλο στοιχείο τεκμηρίωσης διαθέτει που αποδεικνύει την συμμόρφωση των </w:t>
            </w:r>
            <w:proofErr w:type="spellStart"/>
            <w:r w:rsidRPr="00D12F20">
              <w:rPr>
                <w:rFonts w:ascii="Times New Roman" w:hAnsi="Times New Roman" w:cs="Arial Unicode MS"/>
                <w:color w:val="0D0D0D"/>
                <w:sz w:val="20"/>
                <w:szCs w:val="20"/>
              </w:rPr>
              <w:t>προσφερομένων</w:t>
            </w:r>
            <w:proofErr w:type="spellEnd"/>
            <w:r w:rsidRPr="00D12F20">
              <w:rPr>
                <w:rFonts w:ascii="Times New Roman" w:hAnsi="Times New Roman" w:cs="Arial Unicode MS"/>
                <w:color w:val="0D0D0D"/>
                <w:sz w:val="20"/>
                <w:szCs w:val="20"/>
              </w:rPr>
              <w:t xml:space="preserve"> ειδών με τις απαιτήσεις των τεχνικών προδιαγραφών και με τις λοιπές υποχρεώσεις και όρους, ώστε να είναι εύκολη η αξιολόγηση από την αρμόδια επιτροπή.</w:t>
            </w:r>
          </w:p>
          <w:p w14:paraId="1044DEAA" w14:textId="77777777" w:rsidR="00527063" w:rsidRPr="00D12F20" w:rsidRDefault="00527063" w:rsidP="00312A5A">
            <w:pPr>
              <w:pStyle w:val="11"/>
              <w:tabs>
                <w:tab w:val="left" w:pos="10"/>
              </w:tabs>
              <w:spacing w:after="0" w:line="288" w:lineRule="auto"/>
              <w:ind w:left="0"/>
              <w:jc w:val="center"/>
              <w:rPr>
                <w:rFonts w:ascii="Times New Roman" w:hAnsi="Times New Roman" w:cs="Arial Unicode MS"/>
                <w:color w:val="0D0D0D"/>
                <w:sz w:val="20"/>
                <w:szCs w:val="20"/>
              </w:rPr>
            </w:pPr>
            <w:r w:rsidRPr="00D12F20">
              <w:rPr>
                <w:rFonts w:ascii="Times New Roman" w:hAnsi="Times New Roman" w:cs="Arial Unicode MS"/>
                <w:color w:val="0D0D0D"/>
                <w:sz w:val="20"/>
                <w:szCs w:val="20"/>
              </w:rPr>
              <w:t>Τα κατατιθέμενα τεχνικά φυλλάδια, πρέπει να επαληθεύουν τα τεχνικά και ποιοτικά χαρακτηριστικά που αναγράφονται τόσο στο τεύχος Τεχνικών Προδιαγραφών της παρούσας μελέτης, όσο και στην προσφορά του συμμετέχοντα. Πρέπει να είναι αυθεντικά πρωτότυπα (όχι φωτοτυπίες) του μητρικού κατασκευαστικού οίκου. Πρέπει να είναι αυτά που χρησιμοποιεί ο οίκος κατασκευής του προϊόντος, στο πλαίσιο της πολιτικής προώθησης των πωλήσεων του στις αγορές (ιδιωτικές και Δημοσίου) του ενδιαφέροντος του.</w:t>
            </w:r>
          </w:p>
          <w:p w14:paraId="3D1ECB25" w14:textId="77777777" w:rsidR="00527063" w:rsidRPr="001878BA" w:rsidRDefault="00527063" w:rsidP="00312A5A">
            <w:pPr>
              <w:spacing w:line="288" w:lineRule="auto"/>
              <w:jc w:val="both"/>
              <w:rPr>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61640FF0"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56C442E7"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42477428" w14:textId="77777777" w:rsidR="00527063" w:rsidRDefault="00527063" w:rsidP="00312A5A">
            <w:pPr>
              <w:spacing w:line="288" w:lineRule="auto"/>
              <w:jc w:val="center"/>
              <w:rPr>
                <w:spacing w:val="4"/>
              </w:rPr>
            </w:pPr>
          </w:p>
        </w:tc>
      </w:tr>
      <w:tr w:rsidR="00527063" w14:paraId="459CC922" w14:textId="77777777" w:rsidTr="00527063">
        <w:trPr>
          <w:trHeight w:val="3825"/>
          <w:jc w:val="center"/>
        </w:trPr>
        <w:tc>
          <w:tcPr>
            <w:tcW w:w="4531" w:type="dxa"/>
            <w:tcBorders>
              <w:top w:val="single" w:sz="4" w:space="0" w:color="000001"/>
              <w:bottom w:val="single" w:sz="4" w:space="0" w:color="000001"/>
            </w:tcBorders>
            <w:shd w:val="clear" w:color="auto" w:fill="FFFFFF"/>
            <w:tcMar>
              <w:left w:w="-5" w:type="dxa"/>
            </w:tcMar>
            <w:vAlign w:val="center"/>
          </w:tcPr>
          <w:p w14:paraId="117454B3" w14:textId="77777777" w:rsidR="00527063" w:rsidRDefault="00527063" w:rsidP="00312A5A">
            <w:pPr>
              <w:pStyle w:val="11"/>
              <w:suppressAutoHyphens/>
              <w:spacing w:after="0" w:line="288" w:lineRule="auto"/>
              <w:ind w:left="0"/>
              <w:contextualSpacing/>
              <w:jc w:val="center"/>
              <w:rPr>
                <w:color w:val="0D0D0D"/>
                <w:sz w:val="20"/>
                <w:szCs w:val="20"/>
              </w:rPr>
            </w:pPr>
            <w:r w:rsidRPr="0062704C">
              <w:rPr>
                <w:rFonts w:ascii="Times New Roman" w:hAnsi="Times New Roman" w:cs="Arial Unicode MS"/>
                <w:color w:val="0D0D0D"/>
                <w:sz w:val="20"/>
                <w:szCs w:val="20"/>
              </w:rPr>
              <w:lastRenderedPageBreak/>
              <w:t xml:space="preserve">Ο προσφέρων </w:t>
            </w:r>
            <w:r w:rsidRPr="00A26E24">
              <w:rPr>
                <w:rFonts w:ascii="Times New Roman" w:hAnsi="Times New Roman" w:cs="Arial Unicode MS"/>
                <w:b/>
                <w:color w:val="0D0D0D"/>
                <w:sz w:val="20"/>
                <w:szCs w:val="20"/>
              </w:rPr>
              <w:t>πρέπει να περιλάβει στην τεχνική του προσφορά τεχνική έκθεση/έγγραφη δήλωση</w:t>
            </w:r>
            <w:r>
              <w:rPr>
                <w:rFonts w:ascii="Times New Roman" w:hAnsi="Times New Roman" w:cs="Arial Unicode MS"/>
                <w:b/>
                <w:color w:val="0D0D0D"/>
                <w:sz w:val="20"/>
                <w:szCs w:val="20"/>
              </w:rPr>
              <w:t xml:space="preserve"> στην οποία θα αναφέρει όσα απαιτούνται από τα τεχνικά στοιχεία στην μελέτη</w:t>
            </w:r>
            <w:r w:rsidRPr="0062704C">
              <w:rPr>
                <w:rFonts w:ascii="Times New Roman" w:hAnsi="Times New Roman" w:cs="Arial Unicode MS"/>
                <w:color w:val="0D0D0D"/>
                <w:sz w:val="20"/>
                <w:szCs w:val="20"/>
              </w:rPr>
              <w:t xml:space="preserve">. Εάν οι προσφέροντες δεν θα κατασκευάσουν τα προσφερόμενα είδη μερικά ή ολικά σε δικό τους εργοστάσιο, </w:t>
            </w:r>
            <w:r w:rsidRPr="0058572D">
              <w:rPr>
                <w:rFonts w:ascii="Times New Roman" w:hAnsi="Times New Roman" w:cs="Arial Unicode MS"/>
                <w:b/>
                <w:color w:val="0D0D0D"/>
                <w:sz w:val="20"/>
                <w:szCs w:val="20"/>
                <w:u w:val="single"/>
              </w:rPr>
              <w:t xml:space="preserve">απαιτείται υπεύθυνη δήλωση προς τον δήμο, του εκπροσώπου του εργοστασίου στο οποίο αυτά θα κατασκευασθούν, με την οποία θα δηλώνεται ότι αποδέχεται την εκτέλεση της προμήθειας σε περίπτωση κατακύρωσης στον προμηθευτή υπέρ του οποίου εκδίδει την υπεύθυνη δήλωση. </w:t>
            </w:r>
          </w:p>
        </w:tc>
        <w:tc>
          <w:tcPr>
            <w:tcW w:w="1593" w:type="dxa"/>
            <w:tcBorders>
              <w:top w:val="single" w:sz="4" w:space="0" w:color="000001"/>
              <w:bottom w:val="single" w:sz="4" w:space="0" w:color="000001"/>
            </w:tcBorders>
            <w:shd w:val="clear" w:color="auto" w:fill="FFFFFF"/>
            <w:tcMar>
              <w:left w:w="-5" w:type="dxa"/>
            </w:tcMar>
            <w:vAlign w:val="center"/>
          </w:tcPr>
          <w:p w14:paraId="36E20AE1" w14:textId="77777777" w:rsidR="00527063" w:rsidRDefault="00527063" w:rsidP="00312A5A">
            <w:pPr>
              <w:spacing w:line="288" w:lineRule="auto"/>
              <w:jc w:val="center"/>
              <w:rPr>
                <w:spacing w:val="4"/>
              </w:rPr>
            </w:pPr>
            <w:r>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18C827E4" w14:textId="77777777" w:rsidR="00527063" w:rsidRDefault="00527063" w:rsidP="00312A5A">
            <w:pPr>
              <w:spacing w:line="288" w:lineRule="auto"/>
              <w:jc w:val="center"/>
              <w:rPr>
                <w:spacing w:val="4"/>
              </w:rPr>
            </w:pPr>
          </w:p>
        </w:tc>
        <w:tc>
          <w:tcPr>
            <w:tcW w:w="1976" w:type="dxa"/>
            <w:tcBorders>
              <w:top w:val="single" w:sz="4" w:space="0" w:color="000001"/>
              <w:bottom w:val="single" w:sz="4" w:space="0" w:color="000001"/>
            </w:tcBorders>
            <w:shd w:val="clear" w:color="auto" w:fill="FFFFFF"/>
            <w:tcMar>
              <w:left w:w="-5" w:type="dxa"/>
            </w:tcMar>
            <w:vAlign w:val="center"/>
          </w:tcPr>
          <w:p w14:paraId="51AF1A9D" w14:textId="77777777" w:rsidR="00527063" w:rsidRDefault="00527063" w:rsidP="00312A5A">
            <w:pPr>
              <w:spacing w:line="288" w:lineRule="auto"/>
              <w:jc w:val="center"/>
              <w:rPr>
                <w:spacing w:val="4"/>
              </w:rPr>
            </w:pPr>
          </w:p>
        </w:tc>
      </w:tr>
      <w:tr w:rsidR="00527063" w:rsidRPr="00A26E24" w14:paraId="4DDCDFF9" w14:textId="77777777" w:rsidTr="00527063">
        <w:trPr>
          <w:trHeight w:val="3950"/>
          <w:jc w:val="center"/>
        </w:trPr>
        <w:tc>
          <w:tcPr>
            <w:tcW w:w="4531" w:type="dxa"/>
            <w:tcBorders>
              <w:top w:val="single" w:sz="4" w:space="0" w:color="000001"/>
              <w:bottom w:val="single" w:sz="4" w:space="0" w:color="000001"/>
            </w:tcBorders>
            <w:shd w:val="clear" w:color="auto" w:fill="FFFFFF"/>
            <w:tcMar>
              <w:left w:w="-5" w:type="dxa"/>
            </w:tcMar>
            <w:vAlign w:val="center"/>
          </w:tcPr>
          <w:p w14:paraId="2ADCFDDC" w14:textId="77777777" w:rsidR="00527063" w:rsidRPr="00A26E24" w:rsidRDefault="00527063" w:rsidP="00312A5A">
            <w:pPr>
              <w:tabs>
                <w:tab w:val="left" w:pos="426"/>
              </w:tabs>
              <w:suppressAutoHyphens/>
              <w:spacing w:line="288" w:lineRule="auto"/>
              <w:contextualSpacing/>
              <w:jc w:val="center"/>
              <w:rPr>
                <w:color w:val="0D0D0D"/>
                <w:sz w:val="20"/>
                <w:szCs w:val="20"/>
              </w:rPr>
            </w:pPr>
            <w:r w:rsidRPr="00A26E24">
              <w:rPr>
                <w:color w:val="0D0D0D"/>
                <w:sz w:val="20"/>
                <w:szCs w:val="20"/>
              </w:rPr>
              <w:t>Ειδικά για την καλή λειτουργία του συστήματος ο προμηθευτής κατά τη διάρκεια της εγγύησης του συστήματος θα πρέπει να ανταποκρίνεται άμεσα (εντός 24ώρου) σε κάθε κλίση της υπηρεσίας για επισκευή οποιασδήποτε βλάβης στο σύστημα. Η επισκευή θα πρέπει να ολοκληρώνεται εντός το πολύ δέκα (10) ημερών.</w:t>
            </w:r>
          </w:p>
          <w:p w14:paraId="7B03B8F6" w14:textId="77777777" w:rsidR="00527063" w:rsidRPr="00A26E24" w:rsidRDefault="00527063" w:rsidP="00312A5A">
            <w:pPr>
              <w:tabs>
                <w:tab w:val="left" w:pos="426"/>
              </w:tabs>
              <w:suppressAutoHyphens/>
              <w:spacing w:line="288" w:lineRule="auto"/>
              <w:contextualSpacing/>
              <w:jc w:val="center"/>
              <w:rPr>
                <w:color w:val="0D0D0D"/>
                <w:sz w:val="20"/>
                <w:szCs w:val="20"/>
              </w:rPr>
            </w:pPr>
            <w:r w:rsidRPr="00A26E24">
              <w:rPr>
                <w:color w:val="0D0D0D"/>
                <w:sz w:val="20"/>
                <w:szCs w:val="20"/>
              </w:rPr>
              <w:t>Επίσης, για το πρόγραμμα περιοδικής συντήρησης αλλά και επισκευής βλαβών θα δίδεται εγγράφως πλήρης αναφορά στην υπηρεσία, η οποία θα συμπεριλαμβάνει το είδος και το κόστος όλων των εργασιών και των ανταλλακτικών που θα χρησιμοποιηθούν τόσο πριν όσο και μετά από κάθε επέμβαση.</w:t>
            </w:r>
          </w:p>
        </w:tc>
        <w:tc>
          <w:tcPr>
            <w:tcW w:w="1593" w:type="dxa"/>
            <w:tcBorders>
              <w:top w:val="single" w:sz="4" w:space="0" w:color="000001"/>
              <w:bottom w:val="single" w:sz="4" w:space="0" w:color="000001"/>
            </w:tcBorders>
            <w:shd w:val="clear" w:color="auto" w:fill="FFFFFF"/>
            <w:tcMar>
              <w:left w:w="-5" w:type="dxa"/>
            </w:tcMar>
            <w:vAlign w:val="center"/>
          </w:tcPr>
          <w:p w14:paraId="58DB9F9D" w14:textId="77777777" w:rsidR="00527063" w:rsidRPr="00A26E24" w:rsidRDefault="00527063" w:rsidP="00312A5A">
            <w:pPr>
              <w:spacing w:line="288" w:lineRule="auto"/>
              <w:jc w:val="center"/>
              <w:rPr>
                <w:spacing w:val="4"/>
                <w:sz w:val="22"/>
                <w:szCs w:val="22"/>
              </w:rPr>
            </w:pPr>
            <w:r w:rsidRPr="00A26E24">
              <w:rPr>
                <w:spacing w:val="4"/>
                <w:sz w:val="22"/>
                <w:szCs w:val="22"/>
              </w:rPr>
              <w:t>ΝΑΙ</w:t>
            </w:r>
          </w:p>
        </w:tc>
        <w:tc>
          <w:tcPr>
            <w:tcW w:w="2883" w:type="dxa"/>
            <w:tcBorders>
              <w:top w:val="single" w:sz="4" w:space="0" w:color="000001"/>
              <w:bottom w:val="single" w:sz="4" w:space="0" w:color="000001"/>
            </w:tcBorders>
            <w:shd w:val="clear" w:color="auto" w:fill="FFFFFF"/>
            <w:tcMar>
              <w:left w:w="-5" w:type="dxa"/>
            </w:tcMar>
            <w:vAlign w:val="center"/>
          </w:tcPr>
          <w:p w14:paraId="7C8739C0" w14:textId="77777777" w:rsidR="00527063" w:rsidRPr="00A26E24" w:rsidRDefault="00527063" w:rsidP="00312A5A">
            <w:pPr>
              <w:spacing w:line="288" w:lineRule="auto"/>
              <w:jc w:val="center"/>
              <w:rPr>
                <w:spacing w:val="4"/>
                <w:sz w:val="20"/>
                <w:szCs w:val="20"/>
              </w:rPr>
            </w:pPr>
          </w:p>
        </w:tc>
        <w:tc>
          <w:tcPr>
            <w:tcW w:w="1976" w:type="dxa"/>
            <w:tcBorders>
              <w:top w:val="single" w:sz="4" w:space="0" w:color="000001"/>
              <w:bottom w:val="single" w:sz="4" w:space="0" w:color="000001"/>
            </w:tcBorders>
            <w:shd w:val="clear" w:color="auto" w:fill="FFFFFF"/>
            <w:tcMar>
              <w:left w:w="-5" w:type="dxa"/>
            </w:tcMar>
            <w:vAlign w:val="center"/>
          </w:tcPr>
          <w:p w14:paraId="6ABF7448" w14:textId="77777777" w:rsidR="00527063" w:rsidRPr="00A26E24" w:rsidRDefault="00527063" w:rsidP="00312A5A">
            <w:pPr>
              <w:spacing w:line="288" w:lineRule="auto"/>
              <w:jc w:val="center"/>
              <w:rPr>
                <w:spacing w:val="4"/>
                <w:sz w:val="20"/>
                <w:szCs w:val="20"/>
              </w:rPr>
            </w:pPr>
          </w:p>
        </w:tc>
      </w:tr>
      <w:tr w:rsidR="00527063" w:rsidRPr="00A2006B" w14:paraId="474D6A26"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2D8929ED" w14:textId="77777777" w:rsidR="00527063" w:rsidRPr="0058572D" w:rsidRDefault="00527063" w:rsidP="00527063">
            <w:pPr>
              <w:pStyle w:val="11"/>
              <w:numPr>
                <w:ilvl w:val="0"/>
                <w:numId w:val="49"/>
              </w:numPr>
              <w:suppressAutoHyphens/>
              <w:spacing w:after="0" w:line="288" w:lineRule="auto"/>
              <w:ind w:left="0"/>
              <w:contextualSpacing/>
              <w:jc w:val="center"/>
              <w:rPr>
                <w:rFonts w:ascii="Times New Roman" w:hAnsi="Times New Roman" w:cs="Arial Unicode MS"/>
                <w:b/>
                <w:color w:val="0D0D0D"/>
                <w:sz w:val="20"/>
                <w:szCs w:val="20"/>
                <w:u w:val="single"/>
              </w:rPr>
            </w:pPr>
            <w:r w:rsidRPr="00A2006B">
              <w:rPr>
                <w:rFonts w:ascii="Times New Roman" w:hAnsi="Times New Roman" w:cs="Arial Unicode MS"/>
                <w:color w:val="0D0D0D"/>
                <w:sz w:val="20"/>
                <w:szCs w:val="20"/>
              </w:rPr>
              <w:t xml:space="preserve">Μετά το τέλος της περιόδου εγγύησης καλής λειτουργίας, ο προσφέρων πρέπει να αναλάβει την δέσμευση να καλύψει τον δήμο με όλα τα απαραίτητα ανταλλακτικά για την επισκευή και συντήρηση των προσφερόμενων ειδών ανάλογα με την εκάστοτε παρουσιαζόμενη ανάγκη, για τα επόμενα δέκα (10) τουλάχιστον χρόνια από την λήξη της περιόδου εγγύησης καλής λειτουργίας. </w:t>
            </w:r>
            <w:r w:rsidRPr="0058572D">
              <w:rPr>
                <w:rFonts w:ascii="Times New Roman" w:hAnsi="Times New Roman" w:cs="Arial Unicode MS"/>
                <w:b/>
                <w:color w:val="0D0D0D"/>
                <w:sz w:val="20"/>
                <w:szCs w:val="20"/>
                <w:u w:val="single"/>
              </w:rPr>
              <w:t xml:space="preserve">Η υποχρέωση αυτή αναλαμβάνεται με δήλωση  του προσφέροντος  ότι δέχεται την ως άνω δέσμευση, η οποία κατατίθεται στο σημείο αυτό με τα λοιπά στοιχεία στον φάκελο </w:t>
            </w:r>
            <w:proofErr w:type="spellStart"/>
            <w:r w:rsidRPr="0058572D">
              <w:rPr>
                <w:rFonts w:ascii="Times New Roman" w:hAnsi="Times New Roman" w:cs="Arial Unicode MS"/>
                <w:b/>
                <w:color w:val="0D0D0D"/>
                <w:sz w:val="20"/>
                <w:szCs w:val="20"/>
                <w:u w:val="single"/>
              </w:rPr>
              <w:t>υποφάκελο</w:t>
            </w:r>
            <w:proofErr w:type="spellEnd"/>
            <w:r w:rsidRPr="0058572D">
              <w:rPr>
                <w:rFonts w:ascii="Times New Roman" w:hAnsi="Times New Roman" w:cs="Arial Unicode MS"/>
                <w:b/>
                <w:color w:val="0D0D0D"/>
                <w:sz w:val="20"/>
                <w:szCs w:val="20"/>
                <w:u w:val="single"/>
              </w:rPr>
              <w:t xml:space="preserve"> δικαιολογητικών συμμετοχής - τεχνικής προσφοράς. Στην δήλωση αυτή πρέπει να αναφέρεται ρητά η προτεινόμενη διάρκεια των 10 ετών </w:t>
            </w:r>
            <w:proofErr w:type="spellStart"/>
            <w:r w:rsidRPr="0058572D">
              <w:rPr>
                <w:rFonts w:ascii="Times New Roman" w:hAnsi="Times New Roman" w:cs="Arial Unicode MS"/>
                <w:b/>
                <w:color w:val="0D0D0D"/>
                <w:sz w:val="20"/>
                <w:szCs w:val="20"/>
                <w:u w:val="single"/>
              </w:rPr>
              <w:t>κατ</w:t>
            </w:r>
            <w:proofErr w:type="spellEnd"/>
            <w:r w:rsidRPr="0058572D">
              <w:rPr>
                <w:rFonts w:ascii="Times New Roman" w:hAnsi="Times New Roman" w:cs="Arial Unicode MS"/>
                <w:b/>
                <w:color w:val="0D0D0D"/>
                <w:sz w:val="20"/>
                <w:szCs w:val="20"/>
                <w:u w:val="single"/>
              </w:rPr>
              <w:t>΄ ελάχιστον που αποτελεί την περίοδο δέσμευσης για κάλυψη του δήμου με ανταλλακτικά και ο χρόνος παράδοσης ανταλλακτικών ή / και εξαρτημάτων από την επομένη εργάσιμη της έγγραφης ζήτησης τους</w:t>
            </w:r>
          </w:p>
          <w:p w14:paraId="021A341B" w14:textId="77777777" w:rsidR="00527063" w:rsidRPr="00A2006B" w:rsidRDefault="00527063" w:rsidP="00312A5A">
            <w:pPr>
              <w:spacing w:line="288" w:lineRule="auto"/>
              <w:jc w:val="center"/>
              <w:rPr>
                <w:color w:val="0D0D0D"/>
                <w:sz w:val="20"/>
                <w:szCs w:val="20"/>
              </w:rPr>
            </w:pPr>
            <w:r w:rsidRPr="00A2006B">
              <w:rPr>
                <w:color w:val="0D0D0D"/>
                <w:sz w:val="20"/>
                <w:szCs w:val="20"/>
              </w:rPr>
              <w:t xml:space="preserve">Προσφορά στην οποία δηλώνεται περίοδος κάλυψης με ανταλλακτικά μικρότερη των δέκα (10) ετών ή χρόνος διάθεσης οποιουδήποτε ανταλλακτικού ήθελε ζητηθεί </w:t>
            </w:r>
            <w:r w:rsidRPr="00A2006B">
              <w:rPr>
                <w:color w:val="0D0D0D"/>
                <w:sz w:val="20"/>
                <w:szCs w:val="20"/>
              </w:rPr>
              <w:lastRenderedPageBreak/>
              <w:t>από τον δήμο μεγαλύτερος των δέκα (10) εργάσιμων ημερών από την επομένη εργάσιμη της έγγραφης ζήτησης, απορρίπτεται ως απαράδεκτη.</w:t>
            </w:r>
          </w:p>
          <w:p w14:paraId="424D9C77" w14:textId="77777777" w:rsidR="00527063" w:rsidRPr="0062704C" w:rsidRDefault="00527063" w:rsidP="00527063">
            <w:pPr>
              <w:pStyle w:val="11"/>
              <w:numPr>
                <w:ilvl w:val="0"/>
                <w:numId w:val="49"/>
              </w:numPr>
              <w:suppressAutoHyphens/>
              <w:spacing w:after="0" w:line="288" w:lineRule="auto"/>
              <w:ind w:left="0"/>
              <w:contextualSpacing/>
              <w:jc w:val="both"/>
              <w:rPr>
                <w:rFonts w:ascii="Times New Roman" w:hAnsi="Times New Roman" w:cs="Arial Unicode MS"/>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367864F7" w14:textId="77777777" w:rsidR="00527063" w:rsidRPr="00A2006B" w:rsidRDefault="00527063" w:rsidP="00312A5A">
            <w:pPr>
              <w:spacing w:line="288" w:lineRule="auto"/>
              <w:jc w:val="center"/>
              <w:rPr>
                <w:color w:val="0D0D0D"/>
                <w:sz w:val="20"/>
                <w:szCs w:val="20"/>
              </w:rPr>
            </w:pPr>
            <w:r w:rsidRPr="00D02B32">
              <w:rPr>
                <w:spacing w:val="4"/>
              </w:rPr>
              <w:lastRenderedPageBreak/>
              <w:t>ΝΑΙ</w:t>
            </w:r>
          </w:p>
        </w:tc>
        <w:tc>
          <w:tcPr>
            <w:tcW w:w="2883" w:type="dxa"/>
            <w:tcBorders>
              <w:top w:val="single" w:sz="4" w:space="0" w:color="000001"/>
              <w:bottom w:val="single" w:sz="4" w:space="0" w:color="000001"/>
            </w:tcBorders>
            <w:shd w:val="clear" w:color="auto" w:fill="FFFFFF"/>
            <w:tcMar>
              <w:left w:w="-5" w:type="dxa"/>
            </w:tcMar>
            <w:vAlign w:val="center"/>
          </w:tcPr>
          <w:p w14:paraId="43C61925" w14:textId="77777777" w:rsidR="00527063" w:rsidRPr="00A2006B" w:rsidRDefault="00527063" w:rsidP="00312A5A">
            <w:pPr>
              <w:spacing w:line="288" w:lineRule="auto"/>
              <w:jc w:val="center"/>
              <w:rPr>
                <w:color w:val="0D0D0D"/>
                <w:sz w:val="20"/>
                <w:szCs w:val="20"/>
              </w:rPr>
            </w:pPr>
          </w:p>
        </w:tc>
        <w:tc>
          <w:tcPr>
            <w:tcW w:w="1976" w:type="dxa"/>
            <w:tcBorders>
              <w:top w:val="single" w:sz="4" w:space="0" w:color="000001"/>
              <w:bottom w:val="single" w:sz="4" w:space="0" w:color="000001"/>
            </w:tcBorders>
            <w:shd w:val="clear" w:color="auto" w:fill="FFFFFF"/>
            <w:tcMar>
              <w:left w:w="-5" w:type="dxa"/>
            </w:tcMar>
            <w:vAlign w:val="center"/>
          </w:tcPr>
          <w:p w14:paraId="21BF69E0" w14:textId="77777777" w:rsidR="00527063" w:rsidRPr="00A2006B" w:rsidRDefault="00527063" w:rsidP="00312A5A">
            <w:pPr>
              <w:spacing w:line="288" w:lineRule="auto"/>
              <w:jc w:val="center"/>
              <w:rPr>
                <w:color w:val="0D0D0D"/>
                <w:sz w:val="20"/>
                <w:szCs w:val="20"/>
              </w:rPr>
            </w:pPr>
          </w:p>
        </w:tc>
      </w:tr>
      <w:tr w:rsidR="00527063" w:rsidRPr="00A2006B" w14:paraId="1C8B3940"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7FEE2159" w14:textId="77777777" w:rsidR="00527063" w:rsidRPr="00A26E24" w:rsidRDefault="00527063" w:rsidP="00312A5A">
            <w:pPr>
              <w:pStyle w:val="11"/>
              <w:tabs>
                <w:tab w:val="left" w:pos="709"/>
              </w:tabs>
              <w:suppressAutoHyphens/>
              <w:spacing w:after="0" w:line="288" w:lineRule="auto"/>
              <w:ind w:left="0"/>
              <w:contextualSpacing/>
              <w:jc w:val="center"/>
              <w:rPr>
                <w:rFonts w:ascii="Times New Roman" w:hAnsi="Times New Roman" w:cs="Arial Unicode MS"/>
                <w:i/>
                <w:color w:val="0D0D0D"/>
                <w:sz w:val="20"/>
                <w:szCs w:val="20"/>
                <w:u w:val="single"/>
              </w:rPr>
            </w:pPr>
            <w:r w:rsidRPr="0058572D">
              <w:rPr>
                <w:rFonts w:ascii="Times New Roman" w:hAnsi="Times New Roman" w:cs="Arial Unicode MS"/>
                <w:b/>
                <w:color w:val="0D0D0D"/>
                <w:sz w:val="20"/>
                <w:szCs w:val="20"/>
                <w:u w:val="single"/>
              </w:rPr>
              <w:t xml:space="preserve">Ο προσφέρων πρέπει να </w:t>
            </w:r>
            <w:r>
              <w:rPr>
                <w:rFonts w:ascii="Times New Roman" w:hAnsi="Times New Roman" w:cs="Arial Unicode MS"/>
                <w:b/>
                <w:color w:val="0D0D0D"/>
                <w:sz w:val="20"/>
                <w:szCs w:val="20"/>
                <w:u w:val="single"/>
              </w:rPr>
              <w:t xml:space="preserve">αναφέρει στο ΤΕΥΔ </w:t>
            </w:r>
            <w:r w:rsidRPr="0058572D">
              <w:rPr>
                <w:rFonts w:ascii="Times New Roman" w:hAnsi="Times New Roman" w:cs="Arial Unicode MS"/>
                <w:b/>
                <w:color w:val="0D0D0D"/>
                <w:sz w:val="20"/>
                <w:szCs w:val="20"/>
                <w:u w:val="single"/>
              </w:rPr>
              <w:t>τις κυριότερες παραδόσεις όμοιου εξοπλισμού (ημιυπόγειους κάδους) σε δημόσιους φορείς και οργανισμούς, κατά την τελευταία πενταετία.</w:t>
            </w:r>
            <w:r w:rsidRPr="00D02B32">
              <w:rPr>
                <w:rFonts w:ascii="Times New Roman" w:hAnsi="Times New Roman" w:cs="Arial Unicode MS"/>
                <w:color w:val="0D0D0D"/>
                <w:sz w:val="20"/>
                <w:szCs w:val="20"/>
              </w:rPr>
              <w:t xml:space="preserve"> Οι παραδόσεις θα αποδεικνύονται με πιστοποιητικά οριστικής παραλαβής και καλής λειτουργίας που εκδόθηκαν και θεωρήθηκαν από αρμόδια αρχή.</w:t>
            </w:r>
            <w:r>
              <w:rPr>
                <w:rFonts w:ascii="Times New Roman" w:hAnsi="Times New Roman" w:cs="Arial Unicode MS"/>
                <w:color w:val="0D0D0D"/>
                <w:sz w:val="20"/>
                <w:szCs w:val="20"/>
              </w:rPr>
              <w:t xml:space="preserve"> </w:t>
            </w:r>
            <w:r w:rsidRPr="00A26E24">
              <w:rPr>
                <w:rFonts w:ascii="Times New Roman" w:hAnsi="Times New Roman" w:cs="Arial Unicode MS"/>
                <w:b/>
                <w:i/>
                <w:color w:val="0D0D0D"/>
                <w:sz w:val="20"/>
                <w:szCs w:val="20"/>
                <w:u w:val="single"/>
              </w:rPr>
              <w:t>Απαιτείται να έχει πραγματοποιηθεί τουλάχιστον μία όμοια προμήθεια αξίας τουλάχιστον 50% με την παρούσα δημόσια σύμβαση κατά την τελευταία πενταετία.</w:t>
            </w:r>
          </w:p>
          <w:p w14:paraId="6D824299" w14:textId="77777777" w:rsidR="00527063" w:rsidRPr="0057481E" w:rsidRDefault="00527063" w:rsidP="00312A5A">
            <w:pPr>
              <w:suppressAutoHyphens/>
              <w:spacing w:line="288" w:lineRule="auto"/>
              <w:contextualSpacing/>
              <w:jc w:val="both"/>
              <w:rPr>
                <w:color w:val="0D0D0D"/>
                <w:sz w:val="20"/>
                <w:szCs w:val="20"/>
              </w:rPr>
            </w:pPr>
          </w:p>
        </w:tc>
        <w:tc>
          <w:tcPr>
            <w:tcW w:w="1593" w:type="dxa"/>
            <w:tcBorders>
              <w:top w:val="single" w:sz="4" w:space="0" w:color="000001"/>
              <w:bottom w:val="single" w:sz="4" w:space="0" w:color="000001"/>
            </w:tcBorders>
            <w:shd w:val="clear" w:color="auto" w:fill="FFFFFF"/>
            <w:tcMar>
              <w:left w:w="-5" w:type="dxa"/>
            </w:tcMar>
            <w:vAlign w:val="center"/>
          </w:tcPr>
          <w:p w14:paraId="3941DDBF" w14:textId="77777777" w:rsidR="00527063" w:rsidRDefault="00527063" w:rsidP="00312A5A">
            <w:pPr>
              <w:spacing w:line="288" w:lineRule="auto"/>
              <w:jc w:val="center"/>
              <w:rPr>
                <w:color w:val="0D0D0D"/>
                <w:sz w:val="20"/>
                <w:szCs w:val="20"/>
              </w:rPr>
            </w:pPr>
            <w:r w:rsidRPr="00D02B32">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2EE4AD19" w14:textId="77777777" w:rsidR="00527063" w:rsidRPr="00A2006B" w:rsidRDefault="00527063" w:rsidP="00312A5A">
            <w:pPr>
              <w:spacing w:line="288" w:lineRule="auto"/>
              <w:jc w:val="center"/>
              <w:rPr>
                <w:color w:val="0D0D0D"/>
                <w:sz w:val="20"/>
                <w:szCs w:val="20"/>
              </w:rPr>
            </w:pPr>
          </w:p>
        </w:tc>
        <w:tc>
          <w:tcPr>
            <w:tcW w:w="1976" w:type="dxa"/>
            <w:tcBorders>
              <w:top w:val="single" w:sz="4" w:space="0" w:color="000001"/>
              <w:bottom w:val="single" w:sz="4" w:space="0" w:color="000001"/>
            </w:tcBorders>
            <w:shd w:val="clear" w:color="auto" w:fill="FFFFFF"/>
            <w:tcMar>
              <w:left w:w="-5" w:type="dxa"/>
            </w:tcMar>
            <w:vAlign w:val="center"/>
          </w:tcPr>
          <w:p w14:paraId="15D16137" w14:textId="77777777" w:rsidR="00527063" w:rsidRPr="00A2006B" w:rsidRDefault="00527063" w:rsidP="00312A5A">
            <w:pPr>
              <w:spacing w:line="288" w:lineRule="auto"/>
              <w:jc w:val="center"/>
              <w:rPr>
                <w:color w:val="0D0D0D"/>
                <w:sz w:val="20"/>
                <w:szCs w:val="20"/>
              </w:rPr>
            </w:pPr>
          </w:p>
        </w:tc>
      </w:tr>
      <w:tr w:rsidR="00527063" w:rsidRPr="00A2006B" w14:paraId="025F85DA"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241FFD8E" w14:textId="77777777" w:rsidR="00527063" w:rsidRPr="00C615AD" w:rsidRDefault="00527063" w:rsidP="00312A5A">
            <w:pPr>
              <w:pStyle w:val="20"/>
              <w:spacing w:line="288" w:lineRule="auto"/>
              <w:jc w:val="center"/>
              <w:rPr>
                <w:rFonts w:cs="Arial Unicode MS"/>
                <w:color w:val="0D0D0D"/>
                <w:sz w:val="20"/>
                <w:szCs w:val="20"/>
              </w:rPr>
            </w:pPr>
            <w:r w:rsidRPr="00C615AD">
              <w:rPr>
                <w:rFonts w:cs="Arial Unicode MS"/>
                <w:b/>
                <w:bCs/>
                <w:color w:val="0D0D0D"/>
                <w:sz w:val="20"/>
                <w:szCs w:val="20"/>
                <w:u w:val="single"/>
              </w:rPr>
              <w:t>Θα υποβληθεί Υ.Δ.</w:t>
            </w:r>
            <w:r w:rsidRPr="00C615AD">
              <w:rPr>
                <w:rFonts w:cs="Arial Unicode MS"/>
                <w:color w:val="0D0D0D"/>
                <w:sz w:val="20"/>
                <w:szCs w:val="20"/>
              </w:rPr>
              <w:t xml:space="preserve"> αποδοχής της προμήθειας και ότι μπορεί να προμηθεύσει τον Δήμο με όλη την ποσότητα που προβλέπεται στη μελέτη, μέσα σε χρονικό διάστημα από την ημερομηνία υπογραφής της σύμβασης έως 30-09-2021.</w:t>
            </w:r>
          </w:p>
        </w:tc>
        <w:tc>
          <w:tcPr>
            <w:tcW w:w="1593" w:type="dxa"/>
            <w:tcBorders>
              <w:top w:val="single" w:sz="4" w:space="0" w:color="000001"/>
              <w:bottom w:val="single" w:sz="4" w:space="0" w:color="000001"/>
            </w:tcBorders>
            <w:shd w:val="clear" w:color="auto" w:fill="FFFFFF"/>
            <w:tcMar>
              <w:left w:w="-5" w:type="dxa"/>
            </w:tcMar>
            <w:vAlign w:val="center"/>
          </w:tcPr>
          <w:p w14:paraId="7A4EF7FD" w14:textId="77777777" w:rsidR="00527063" w:rsidRPr="00D02B32" w:rsidRDefault="00527063" w:rsidP="00312A5A">
            <w:pPr>
              <w:spacing w:line="288" w:lineRule="auto"/>
              <w:jc w:val="center"/>
              <w:rPr>
                <w:spacing w:val="4"/>
              </w:rPr>
            </w:pPr>
            <w:r w:rsidRPr="00D02B32">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428CA915" w14:textId="77777777" w:rsidR="00527063" w:rsidRPr="00A2006B" w:rsidRDefault="00527063" w:rsidP="00312A5A">
            <w:pPr>
              <w:spacing w:line="288" w:lineRule="auto"/>
              <w:jc w:val="center"/>
              <w:rPr>
                <w:color w:val="0D0D0D"/>
                <w:sz w:val="20"/>
                <w:szCs w:val="20"/>
              </w:rPr>
            </w:pPr>
          </w:p>
        </w:tc>
        <w:tc>
          <w:tcPr>
            <w:tcW w:w="1976" w:type="dxa"/>
            <w:tcBorders>
              <w:top w:val="single" w:sz="4" w:space="0" w:color="000001"/>
              <w:bottom w:val="single" w:sz="4" w:space="0" w:color="000001"/>
            </w:tcBorders>
            <w:shd w:val="clear" w:color="auto" w:fill="FFFFFF"/>
            <w:tcMar>
              <w:left w:w="-5" w:type="dxa"/>
            </w:tcMar>
            <w:vAlign w:val="center"/>
          </w:tcPr>
          <w:p w14:paraId="293F745B" w14:textId="77777777" w:rsidR="00527063" w:rsidRPr="00A2006B" w:rsidRDefault="00527063" w:rsidP="00312A5A">
            <w:pPr>
              <w:spacing w:line="288" w:lineRule="auto"/>
              <w:jc w:val="center"/>
              <w:rPr>
                <w:color w:val="0D0D0D"/>
                <w:sz w:val="20"/>
                <w:szCs w:val="20"/>
              </w:rPr>
            </w:pPr>
          </w:p>
        </w:tc>
      </w:tr>
      <w:tr w:rsidR="00527063" w:rsidRPr="00A2006B" w14:paraId="329D7525" w14:textId="77777777" w:rsidTr="00527063">
        <w:trPr>
          <w:jc w:val="center"/>
        </w:trPr>
        <w:tc>
          <w:tcPr>
            <w:tcW w:w="4531" w:type="dxa"/>
            <w:tcBorders>
              <w:top w:val="single" w:sz="4" w:space="0" w:color="000001"/>
              <w:bottom w:val="single" w:sz="4" w:space="0" w:color="000001"/>
            </w:tcBorders>
            <w:shd w:val="clear" w:color="auto" w:fill="FFFFFF"/>
            <w:tcMar>
              <w:left w:w="-5" w:type="dxa"/>
            </w:tcMar>
            <w:vAlign w:val="center"/>
          </w:tcPr>
          <w:p w14:paraId="259EB7EA" w14:textId="77777777" w:rsidR="00527063" w:rsidRPr="00C615AD" w:rsidRDefault="00527063" w:rsidP="00312A5A">
            <w:pPr>
              <w:pStyle w:val="20"/>
              <w:spacing w:line="288" w:lineRule="auto"/>
              <w:jc w:val="center"/>
              <w:rPr>
                <w:rFonts w:cs="Arial Unicode MS"/>
                <w:color w:val="0D0D0D"/>
                <w:sz w:val="20"/>
                <w:szCs w:val="20"/>
              </w:rPr>
            </w:pPr>
            <w:r w:rsidRPr="00C615AD">
              <w:rPr>
                <w:rFonts w:cs="Arial Unicode MS"/>
                <w:b/>
                <w:bCs/>
                <w:color w:val="0D0D0D"/>
                <w:sz w:val="20"/>
                <w:szCs w:val="20"/>
                <w:u w:val="single"/>
              </w:rPr>
              <w:t>Θα υποβληθεί Υ.Δ.</w:t>
            </w:r>
            <w:r w:rsidRPr="00C615AD">
              <w:rPr>
                <w:rFonts w:cs="Arial Unicode MS"/>
                <w:color w:val="0D0D0D"/>
                <w:sz w:val="20"/>
                <w:szCs w:val="20"/>
              </w:rPr>
              <w:t xml:space="preserve"> Υπεύθυνη δήλωση του κατασκευαστή των κάδων για την σωστή συνεργασία του μηχανισμού στήριξης με τον κάδο.</w:t>
            </w:r>
          </w:p>
        </w:tc>
        <w:tc>
          <w:tcPr>
            <w:tcW w:w="1593" w:type="dxa"/>
            <w:tcBorders>
              <w:top w:val="single" w:sz="4" w:space="0" w:color="000001"/>
              <w:bottom w:val="single" w:sz="4" w:space="0" w:color="000001"/>
            </w:tcBorders>
            <w:shd w:val="clear" w:color="auto" w:fill="FFFFFF"/>
            <w:tcMar>
              <w:left w:w="-5" w:type="dxa"/>
            </w:tcMar>
            <w:vAlign w:val="center"/>
          </w:tcPr>
          <w:p w14:paraId="55025CEF" w14:textId="77777777" w:rsidR="00527063" w:rsidRPr="00D02B32" w:rsidRDefault="00527063" w:rsidP="00312A5A">
            <w:pPr>
              <w:spacing w:line="288" w:lineRule="auto"/>
              <w:jc w:val="center"/>
              <w:rPr>
                <w:spacing w:val="4"/>
              </w:rPr>
            </w:pPr>
            <w:r w:rsidRPr="00D02B32">
              <w:rPr>
                <w:spacing w:val="4"/>
              </w:rPr>
              <w:t>ΝΑΙ</w:t>
            </w:r>
          </w:p>
        </w:tc>
        <w:tc>
          <w:tcPr>
            <w:tcW w:w="2883" w:type="dxa"/>
            <w:tcBorders>
              <w:top w:val="single" w:sz="4" w:space="0" w:color="000001"/>
              <w:bottom w:val="single" w:sz="4" w:space="0" w:color="000001"/>
            </w:tcBorders>
            <w:shd w:val="clear" w:color="auto" w:fill="FFFFFF"/>
            <w:tcMar>
              <w:left w:w="-5" w:type="dxa"/>
            </w:tcMar>
            <w:vAlign w:val="center"/>
          </w:tcPr>
          <w:p w14:paraId="56B40DE5" w14:textId="77777777" w:rsidR="00527063" w:rsidRPr="00A2006B" w:rsidRDefault="00527063" w:rsidP="00312A5A">
            <w:pPr>
              <w:spacing w:line="288" w:lineRule="auto"/>
              <w:jc w:val="center"/>
              <w:rPr>
                <w:color w:val="0D0D0D"/>
                <w:sz w:val="20"/>
                <w:szCs w:val="20"/>
              </w:rPr>
            </w:pPr>
          </w:p>
        </w:tc>
        <w:tc>
          <w:tcPr>
            <w:tcW w:w="1976" w:type="dxa"/>
            <w:tcBorders>
              <w:top w:val="single" w:sz="4" w:space="0" w:color="000001"/>
              <w:bottom w:val="single" w:sz="4" w:space="0" w:color="000001"/>
            </w:tcBorders>
            <w:shd w:val="clear" w:color="auto" w:fill="FFFFFF"/>
            <w:tcMar>
              <w:left w:w="-5" w:type="dxa"/>
            </w:tcMar>
            <w:vAlign w:val="center"/>
          </w:tcPr>
          <w:p w14:paraId="5485F88F" w14:textId="77777777" w:rsidR="00527063" w:rsidRPr="00A2006B" w:rsidRDefault="00527063" w:rsidP="00312A5A">
            <w:pPr>
              <w:spacing w:line="288" w:lineRule="auto"/>
              <w:jc w:val="center"/>
              <w:rPr>
                <w:color w:val="0D0D0D"/>
                <w:sz w:val="20"/>
                <w:szCs w:val="20"/>
              </w:rPr>
            </w:pPr>
          </w:p>
        </w:tc>
      </w:tr>
    </w:tbl>
    <w:p w14:paraId="5DA3D532" w14:textId="77777777" w:rsidR="00527063" w:rsidRDefault="00527063" w:rsidP="00527063">
      <w:pPr>
        <w:spacing w:line="288" w:lineRule="auto"/>
        <w:jc w:val="both"/>
      </w:pPr>
    </w:p>
    <w:p w14:paraId="334DA50B" w14:textId="2BB1DBCB" w:rsidR="002F2740" w:rsidRDefault="002F2740" w:rsidP="002F2740"/>
    <w:p w14:paraId="6149B3EA" w14:textId="77777777" w:rsidR="00527063" w:rsidRDefault="00527063" w:rsidP="002F2740"/>
    <w:p w14:paraId="4D09C84B" w14:textId="6950A6A2" w:rsidR="002F2740" w:rsidRPr="002F2740" w:rsidRDefault="002F2740" w:rsidP="002F2740">
      <w:pPr>
        <w:jc w:val="center"/>
        <w:rPr>
          <w:b/>
        </w:rPr>
      </w:pPr>
      <w:r w:rsidRPr="002F2740">
        <w:rPr>
          <w:b/>
        </w:rPr>
        <w:t>Ο ΠΡΟΣΦΕΡΩΝ</w:t>
      </w:r>
    </w:p>
    <w:p w14:paraId="56158C5C" w14:textId="77B7768A" w:rsidR="002F2740" w:rsidRPr="002F2740" w:rsidRDefault="002F2740" w:rsidP="002F2740">
      <w:pPr>
        <w:jc w:val="center"/>
        <w:rPr>
          <w:b/>
        </w:rPr>
      </w:pPr>
      <w:r w:rsidRPr="002F2740">
        <w:rPr>
          <w:b/>
        </w:rPr>
        <w:t>(ηλεκτρονική υπογραφή νόμιμου εκπροσώπου)</w:t>
      </w:r>
    </w:p>
    <w:sectPr w:rsidR="002F2740" w:rsidRPr="002F2740" w:rsidSect="00754DE5">
      <w:footerReference w:type="even" r:id="rId8"/>
      <w:footerReference w:type="default" r:id="rId9"/>
      <w:pgSz w:w="11920" w:h="16840"/>
      <w:pgMar w:top="700" w:right="1147" w:bottom="1020" w:left="1134" w:header="356" w:footer="828" w:gutter="0"/>
      <w:cols w:space="720" w:equalWidth="0">
        <w:col w:w="963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DD3FE" w14:textId="77777777" w:rsidR="00D81C25" w:rsidRDefault="00D81C25">
      <w:r>
        <w:separator/>
      </w:r>
    </w:p>
  </w:endnote>
  <w:endnote w:type="continuationSeparator" w:id="0">
    <w:p w14:paraId="0ECD20AB" w14:textId="77777777" w:rsidR="00D81C25" w:rsidRDefault="00D8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F8A5" w14:textId="77777777" w:rsidR="00562BED" w:rsidRDefault="00562BED" w:rsidP="00B671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CFA436" w14:textId="77777777" w:rsidR="00562BED" w:rsidRDefault="00562BED" w:rsidP="0028627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4DF3" w14:textId="77777777" w:rsidR="00562BED" w:rsidRDefault="00562BED">
    <w:pPr>
      <w:pStyle w:val="a6"/>
      <w:jc w:val="center"/>
    </w:pPr>
    <w:r w:rsidRPr="00000033">
      <w:rPr>
        <w:rFonts w:ascii="Comic Sans MS" w:hAnsi="Comic Sans MS"/>
        <w:sz w:val="18"/>
        <w:szCs w:val="18"/>
      </w:rPr>
      <w:t xml:space="preserve">Σελίδα </w:t>
    </w:r>
    <w:r w:rsidRPr="00000033">
      <w:rPr>
        <w:rFonts w:ascii="Comic Sans MS" w:hAnsi="Comic Sans MS"/>
        <w:b/>
        <w:sz w:val="18"/>
        <w:szCs w:val="18"/>
      </w:rPr>
      <w:fldChar w:fldCharType="begin"/>
    </w:r>
    <w:r w:rsidRPr="00000033">
      <w:rPr>
        <w:rFonts w:ascii="Comic Sans MS" w:hAnsi="Comic Sans MS"/>
        <w:b/>
        <w:sz w:val="18"/>
        <w:szCs w:val="18"/>
      </w:rPr>
      <w:instrText>PAGE</w:instrText>
    </w:r>
    <w:r w:rsidRPr="00000033">
      <w:rPr>
        <w:rFonts w:ascii="Comic Sans MS" w:hAnsi="Comic Sans MS"/>
        <w:b/>
        <w:sz w:val="18"/>
        <w:szCs w:val="18"/>
      </w:rPr>
      <w:fldChar w:fldCharType="separate"/>
    </w:r>
    <w:r w:rsidR="00BC2D10">
      <w:rPr>
        <w:rFonts w:ascii="Comic Sans MS" w:hAnsi="Comic Sans MS"/>
        <w:b/>
        <w:noProof/>
        <w:sz w:val="18"/>
        <w:szCs w:val="18"/>
      </w:rPr>
      <w:t>17</w:t>
    </w:r>
    <w:r w:rsidRPr="00000033">
      <w:rPr>
        <w:rFonts w:ascii="Comic Sans MS" w:hAnsi="Comic Sans MS"/>
        <w:b/>
        <w:sz w:val="18"/>
        <w:szCs w:val="18"/>
      </w:rPr>
      <w:fldChar w:fldCharType="end"/>
    </w:r>
    <w:r w:rsidRPr="00000033">
      <w:rPr>
        <w:rFonts w:ascii="Comic Sans MS" w:hAnsi="Comic Sans MS"/>
        <w:sz w:val="18"/>
        <w:szCs w:val="18"/>
      </w:rPr>
      <w:t xml:space="preserve"> από </w:t>
    </w:r>
    <w:r w:rsidRPr="00000033">
      <w:rPr>
        <w:rFonts w:ascii="Comic Sans MS" w:hAnsi="Comic Sans MS"/>
        <w:b/>
        <w:sz w:val="18"/>
        <w:szCs w:val="18"/>
      </w:rPr>
      <w:fldChar w:fldCharType="begin"/>
    </w:r>
    <w:r w:rsidRPr="00000033">
      <w:rPr>
        <w:rFonts w:ascii="Comic Sans MS" w:hAnsi="Comic Sans MS"/>
        <w:b/>
        <w:sz w:val="18"/>
        <w:szCs w:val="18"/>
      </w:rPr>
      <w:instrText>NUMPAGES</w:instrText>
    </w:r>
    <w:r w:rsidRPr="00000033">
      <w:rPr>
        <w:rFonts w:ascii="Comic Sans MS" w:hAnsi="Comic Sans MS"/>
        <w:b/>
        <w:sz w:val="18"/>
        <w:szCs w:val="18"/>
      </w:rPr>
      <w:fldChar w:fldCharType="separate"/>
    </w:r>
    <w:r w:rsidR="00BC2D10">
      <w:rPr>
        <w:rFonts w:ascii="Comic Sans MS" w:hAnsi="Comic Sans MS"/>
        <w:b/>
        <w:noProof/>
        <w:sz w:val="18"/>
        <w:szCs w:val="18"/>
      </w:rPr>
      <w:t>17</w:t>
    </w:r>
    <w:r w:rsidRPr="00000033">
      <w:rPr>
        <w:rFonts w:ascii="Comic Sans MS" w:hAnsi="Comic Sans MS"/>
        <w:b/>
        <w:sz w:val="18"/>
        <w:szCs w:val="18"/>
      </w:rPr>
      <w:fldChar w:fldCharType="end"/>
    </w:r>
  </w:p>
  <w:p w14:paraId="1F2C3208" w14:textId="77777777" w:rsidR="00562BED" w:rsidRDefault="00562BED" w:rsidP="0028627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B5A8" w14:textId="77777777" w:rsidR="00D81C25" w:rsidRDefault="00D81C25">
      <w:r>
        <w:separator/>
      </w:r>
    </w:p>
  </w:footnote>
  <w:footnote w:type="continuationSeparator" w:id="0">
    <w:p w14:paraId="0E530D6F" w14:textId="77777777" w:rsidR="00D81C25" w:rsidRDefault="00D8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D17BB"/>
    <w:multiLevelType w:val="hybridMultilevel"/>
    <w:tmpl w:val="29F895E6"/>
    <w:lvl w:ilvl="0" w:tplc="5A341836">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013C20"/>
    <w:multiLevelType w:val="hybridMultilevel"/>
    <w:tmpl w:val="E4563E2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15D678FA"/>
    <w:multiLevelType w:val="hybridMultilevel"/>
    <w:tmpl w:val="8C260DF6"/>
    <w:lvl w:ilvl="0" w:tplc="9D540D7C">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71179A"/>
    <w:multiLevelType w:val="hybridMultilevel"/>
    <w:tmpl w:val="F85EBF6E"/>
    <w:lvl w:ilvl="0" w:tplc="96A23CB4">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2E2221"/>
    <w:multiLevelType w:val="singleLevel"/>
    <w:tmpl w:val="2CC274AC"/>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6" w15:restartNumberingAfterBreak="0">
    <w:nsid w:val="1C5F2B78"/>
    <w:multiLevelType w:val="hybridMultilevel"/>
    <w:tmpl w:val="3FF28B66"/>
    <w:lvl w:ilvl="0" w:tplc="2F9CE48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E0747E"/>
    <w:multiLevelType w:val="hybridMultilevel"/>
    <w:tmpl w:val="C0922C0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D30671E"/>
    <w:multiLevelType w:val="multilevel"/>
    <w:tmpl w:val="4BE636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14F7CB9"/>
    <w:multiLevelType w:val="multilevel"/>
    <w:tmpl w:val="1A7A30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5411A5"/>
    <w:multiLevelType w:val="hybridMultilevel"/>
    <w:tmpl w:val="0C5C6B5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3E95A9B"/>
    <w:multiLevelType w:val="hybridMultilevel"/>
    <w:tmpl w:val="ED127A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68687A"/>
    <w:multiLevelType w:val="singleLevel"/>
    <w:tmpl w:val="FFFFFFFF"/>
    <w:lvl w:ilvl="0">
      <w:start w:val="1"/>
      <w:numFmt w:val="bullet"/>
      <w:lvlText w:val=""/>
      <w:legacy w:legacy="1" w:legacySpace="0" w:legacyIndent="283"/>
      <w:lvlJc w:val="left"/>
      <w:pPr>
        <w:ind w:left="403" w:hanging="283"/>
      </w:pPr>
      <w:rPr>
        <w:rFonts w:ascii="Symbol" w:hAnsi="Symbol" w:hint="default"/>
      </w:rPr>
    </w:lvl>
  </w:abstractNum>
  <w:abstractNum w:abstractNumId="13" w15:restartNumberingAfterBreak="0">
    <w:nsid w:val="249E6AFE"/>
    <w:multiLevelType w:val="hybridMultilevel"/>
    <w:tmpl w:val="CC1E2DB0"/>
    <w:lvl w:ilvl="0" w:tplc="052841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6113BF"/>
    <w:multiLevelType w:val="multilevel"/>
    <w:tmpl w:val="558668A6"/>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6F11558"/>
    <w:multiLevelType w:val="singleLevel"/>
    <w:tmpl w:val="2D92AC2A"/>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16" w15:restartNumberingAfterBreak="0">
    <w:nsid w:val="275D64E5"/>
    <w:multiLevelType w:val="hybridMultilevel"/>
    <w:tmpl w:val="90F46B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0163A3"/>
    <w:multiLevelType w:val="hybridMultilevel"/>
    <w:tmpl w:val="66543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2779F0"/>
    <w:multiLevelType w:val="singleLevel"/>
    <w:tmpl w:val="1AFEF53E"/>
    <w:lvl w:ilvl="0">
      <w:start w:val="1"/>
      <w:numFmt w:val="decimal"/>
      <w:lvlText w:val="%1."/>
      <w:lvlJc w:val="left"/>
      <w:pPr>
        <w:tabs>
          <w:tab w:val="num" w:pos="360"/>
        </w:tabs>
        <w:ind w:left="360" w:hanging="360"/>
      </w:pPr>
      <w:rPr>
        <w:rFonts w:hint="default"/>
      </w:rPr>
    </w:lvl>
  </w:abstractNum>
  <w:abstractNum w:abstractNumId="19" w15:restartNumberingAfterBreak="0">
    <w:nsid w:val="2B4370EC"/>
    <w:multiLevelType w:val="hybridMultilevel"/>
    <w:tmpl w:val="A70637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CF1588"/>
    <w:multiLevelType w:val="multilevel"/>
    <w:tmpl w:val="13EEF462"/>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6687EC4"/>
    <w:multiLevelType w:val="hybridMultilevel"/>
    <w:tmpl w:val="FE14141E"/>
    <w:lvl w:ilvl="0" w:tplc="5ED2F48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BE32812"/>
    <w:multiLevelType w:val="singleLevel"/>
    <w:tmpl w:val="E13435C2"/>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42CB1F66"/>
    <w:multiLevelType w:val="hybridMultilevel"/>
    <w:tmpl w:val="A68A9ADC"/>
    <w:lvl w:ilvl="0" w:tplc="0E3EAA16">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5" w15:restartNumberingAfterBreak="0">
    <w:nsid w:val="42DF343B"/>
    <w:multiLevelType w:val="singleLevel"/>
    <w:tmpl w:val="2CC274AC"/>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6" w15:restartNumberingAfterBreak="0">
    <w:nsid w:val="449B2128"/>
    <w:multiLevelType w:val="hybridMultilevel"/>
    <w:tmpl w:val="99FE26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8C244D"/>
    <w:multiLevelType w:val="hybridMultilevel"/>
    <w:tmpl w:val="B652F4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B6382C"/>
    <w:multiLevelType w:val="multilevel"/>
    <w:tmpl w:val="2D1C0466"/>
    <w:lvl w:ilvl="0">
      <w:start w:val="1"/>
      <w:numFmt w:val="decimal"/>
      <w:lvlText w:val="%1."/>
      <w:lvlJc w:val="left"/>
      <w:pPr>
        <w:ind w:left="720" w:hanging="360"/>
      </w:pPr>
      <w:rPr>
        <w:rFonts w:hint="default"/>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12D6056"/>
    <w:multiLevelType w:val="hybridMultilevel"/>
    <w:tmpl w:val="121CF868"/>
    <w:lvl w:ilvl="0" w:tplc="66ECC616">
      <w:start w:val="1"/>
      <w:numFmt w:val="bullet"/>
      <w:lvlText w:val=""/>
      <w:lvlJc w:val="left"/>
      <w:pPr>
        <w:ind w:left="873" w:hanging="360"/>
      </w:pPr>
      <w:rPr>
        <w:rFonts w:ascii="Symbol" w:hAnsi="Symbol"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30" w15:restartNumberingAfterBreak="0">
    <w:nsid w:val="55C95A6F"/>
    <w:multiLevelType w:val="multilevel"/>
    <w:tmpl w:val="E990E670"/>
    <w:lvl w:ilvl="0">
      <w:start w:val="1"/>
      <w:numFmt w:val="decimal"/>
      <w:lvlText w:val="%1."/>
      <w:lvlJc w:val="left"/>
      <w:pPr>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15:restartNumberingAfterBreak="0">
    <w:nsid w:val="5863227F"/>
    <w:multiLevelType w:val="hybridMultilevel"/>
    <w:tmpl w:val="0F7EBA2E"/>
    <w:lvl w:ilvl="0" w:tplc="04080001">
      <w:start w:val="1"/>
      <w:numFmt w:val="bullet"/>
      <w:lvlText w:val=""/>
      <w:lvlJc w:val="left"/>
      <w:pPr>
        <w:tabs>
          <w:tab w:val="num" w:pos="855"/>
        </w:tabs>
        <w:ind w:left="855" w:hanging="360"/>
      </w:pPr>
      <w:rPr>
        <w:rFonts w:ascii="Symbol" w:hAnsi="Symbol" w:hint="default"/>
      </w:rPr>
    </w:lvl>
    <w:lvl w:ilvl="1" w:tplc="04080003" w:tentative="1">
      <w:start w:val="1"/>
      <w:numFmt w:val="bullet"/>
      <w:lvlText w:val="o"/>
      <w:lvlJc w:val="left"/>
      <w:pPr>
        <w:tabs>
          <w:tab w:val="num" w:pos="1575"/>
        </w:tabs>
        <w:ind w:left="1575" w:hanging="360"/>
      </w:pPr>
      <w:rPr>
        <w:rFonts w:ascii="Courier New" w:hAnsi="Courier New" w:cs="Courier New" w:hint="default"/>
      </w:rPr>
    </w:lvl>
    <w:lvl w:ilvl="2" w:tplc="04080005" w:tentative="1">
      <w:start w:val="1"/>
      <w:numFmt w:val="bullet"/>
      <w:lvlText w:val=""/>
      <w:lvlJc w:val="left"/>
      <w:pPr>
        <w:tabs>
          <w:tab w:val="num" w:pos="2295"/>
        </w:tabs>
        <w:ind w:left="2295" w:hanging="360"/>
      </w:pPr>
      <w:rPr>
        <w:rFonts w:ascii="Wingdings" w:hAnsi="Wingdings" w:hint="default"/>
      </w:rPr>
    </w:lvl>
    <w:lvl w:ilvl="3" w:tplc="04080001" w:tentative="1">
      <w:start w:val="1"/>
      <w:numFmt w:val="bullet"/>
      <w:lvlText w:val=""/>
      <w:lvlJc w:val="left"/>
      <w:pPr>
        <w:tabs>
          <w:tab w:val="num" w:pos="3015"/>
        </w:tabs>
        <w:ind w:left="3015" w:hanging="360"/>
      </w:pPr>
      <w:rPr>
        <w:rFonts w:ascii="Symbol" w:hAnsi="Symbol" w:hint="default"/>
      </w:rPr>
    </w:lvl>
    <w:lvl w:ilvl="4" w:tplc="04080003" w:tentative="1">
      <w:start w:val="1"/>
      <w:numFmt w:val="bullet"/>
      <w:lvlText w:val="o"/>
      <w:lvlJc w:val="left"/>
      <w:pPr>
        <w:tabs>
          <w:tab w:val="num" w:pos="3735"/>
        </w:tabs>
        <w:ind w:left="3735" w:hanging="360"/>
      </w:pPr>
      <w:rPr>
        <w:rFonts w:ascii="Courier New" w:hAnsi="Courier New" w:cs="Courier New" w:hint="default"/>
      </w:rPr>
    </w:lvl>
    <w:lvl w:ilvl="5" w:tplc="04080005" w:tentative="1">
      <w:start w:val="1"/>
      <w:numFmt w:val="bullet"/>
      <w:lvlText w:val=""/>
      <w:lvlJc w:val="left"/>
      <w:pPr>
        <w:tabs>
          <w:tab w:val="num" w:pos="4455"/>
        </w:tabs>
        <w:ind w:left="4455" w:hanging="360"/>
      </w:pPr>
      <w:rPr>
        <w:rFonts w:ascii="Wingdings" w:hAnsi="Wingdings" w:hint="default"/>
      </w:rPr>
    </w:lvl>
    <w:lvl w:ilvl="6" w:tplc="04080001" w:tentative="1">
      <w:start w:val="1"/>
      <w:numFmt w:val="bullet"/>
      <w:lvlText w:val=""/>
      <w:lvlJc w:val="left"/>
      <w:pPr>
        <w:tabs>
          <w:tab w:val="num" w:pos="5175"/>
        </w:tabs>
        <w:ind w:left="5175" w:hanging="360"/>
      </w:pPr>
      <w:rPr>
        <w:rFonts w:ascii="Symbol" w:hAnsi="Symbol" w:hint="default"/>
      </w:rPr>
    </w:lvl>
    <w:lvl w:ilvl="7" w:tplc="04080003" w:tentative="1">
      <w:start w:val="1"/>
      <w:numFmt w:val="bullet"/>
      <w:lvlText w:val="o"/>
      <w:lvlJc w:val="left"/>
      <w:pPr>
        <w:tabs>
          <w:tab w:val="num" w:pos="5895"/>
        </w:tabs>
        <w:ind w:left="5895" w:hanging="360"/>
      </w:pPr>
      <w:rPr>
        <w:rFonts w:ascii="Courier New" w:hAnsi="Courier New" w:cs="Courier New" w:hint="default"/>
      </w:rPr>
    </w:lvl>
    <w:lvl w:ilvl="8" w:tplc="04080005" w:tentative="1">
      <w:start w:val="1"/>
      <w:numFmt w:val="bullet"/>
      <w:lvlText w:val=""/>
      <w:lvlJc w:val="left"/>
      <w:pPr>
        <w:tabs>
          <w:tab w:val="num" w:pos="6615"/>
        </w:tabs>
        <w:ind w:left="6615" w:hanging="360"/>
      </w:pPr>
      <w:rPr>
        <w:rFonts w:ascii="Wingdings" w:hAnsi="Wingdings" w:hint="default"/>
      </w:rPr>
    </w:lvl>
  </w:abstractNum>
  <w:abstractNum w:abstractNumId="32" w15:restartNumberingAfterBreak="0">
    <w:nsid w:val="58F615F9"/>
    <w:multiLevelType w:val="multilevel"/>
    <w:tmpl w:val="EE62C4C2"/>
    <w:lvl w:ilvl="0">
      <w:start w:val="5"/>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222"/>
        </w:tabs>
        <w:ind w:left="1222" w:hanging="360"/>
      </w:pPr>
      <w:rPr>
        <w:rFonts w:ascii="Courier New" w:hAnsi="Courier New"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5A22114F"/>
    <w:multiLevelType w:val="hybridMultilevel"/>
    <w:tmpl w:val="62BE993C"/>
    <w:lvl w:ilvl="0" w:tplc="D46487B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D392A0F"/>
    <w:multiLevelType w:val="multilevel"/>
    <w:tmpl w:val="6C6AA10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079419F"/>
    <w:multiLevelType w:val="multilevel"/>
    <w:tmpl w:val="FC804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300CC6"/>
    <w:multiLevelType w:val="singleLevel"/>
    <w:tmpl w:val="93B070D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63923023"/>
    <w:multiLevelType w:val="hybridMultilevel"/>
    <w:tmpl w:val="3E9EC4B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8" w15:restartNumberingAfterBreak="0">
    <w:nsid w:val="6848726D"/>
    <w:multiLevelType w:val="hybridMultilevel"/>
    <w:tmpl w:val="0A5A63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C1965"/>
    <w:multiLevelType w:val="hybridMultilevel"/>
    <w:tmpl w:val="F4726AD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0752CA"/>
    <w:multiLevelType w:val="hybridMultilevel"/>
    <w:tmpl w:val="D11EEB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1E3E79"/>
    <w:multiLevelType w:val="hybridMultilevel"/>
    <w:tmpl w:val="9490D850"/>
    <w:lvl w:ilvl="0" w:tplc="D32602A4">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8166E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09359A"/>
    <w:multiLevelType w:val="hybridMultilevel"/>
    <w:tmpl w:val="445C0D6E"/>
    <w:lvl w:ilvl="0" w:tplc="C63461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15:restartNumberingAfterBreak="0">
    <w:nsid w:val="79741BC0"/>
    <w:multiLevelType w:val="hybridMultilevel"/>
    <w:tmpl w:val="7C66C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957F86"/>
    <w:multiLevelType w:val="hybridMultilevel"/>
    <w:tmpl w:val="F6DE34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FE30AB9"/>
    <w:multiLevelType w:val="hybridMultilevel"/>
    <w:tmpl w:val="2DEE8F56"/>
    <w:lvl w:ilvl="0" w:tplc="41D640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20"/>
    <w:lvlOverride w:ilvl="0">
      <w:lvl w:ilvl="0">
        <w:start w:val="1"/>
        <w:numFmt w:val="decimal"/>
        <w:lvlText w:val="%1."/>
        <w:legacy w:legacy="1" w:legacySpace="0" w:legacyIndent="283"/>
        <w:lvlJc w:val="left"/>
        <w:pPr>
          <w:ind w:left="283" w:hanging="283"/>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15"/>
  </w:num>
  <w:num w:numId="4">
    <w:abstractNumId w:val="5"/>
  </w:num>
  <w:num w:numId="5">
    <w:abstractNumId w:val="25"/>
  </w:num>
  <w:num w:numId="6">
    <w:abstractNumId w:val="43"/>
  </w:num>
  <w:num w:numId="7">
    <w:abstractNumId w:val="32"/>
  </w:num>
  <w:num w:numId="8">
    <w:abstractNumId w:val="41"/>
  </w:num>
  <w:num w:numId="9">
    <w:abstractNumId w:val="38"/>
  </w:num>
  <w:num w:numId="10">
    <w:abstractNumId w:val="19"/>
  </w:num>
  <w:num w:numId="11">
    <w:abstractNumId w:val="2"/>
  </w:num>
  <w:num w:numId="12">
    <w:abstractNumId w:val="1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6"/>
  </w:num>
  <w:num w:numId="15">
    <w:abstractNumId w:val="23"/>
  </w:num>
  <w:num w:numId="16">
    <w:abstractNumId w:val="31"/>
  </w:num>
  <w:num w:numId="17">
    <w:abstractNumId w:val="0"/>
    <w:lvlOverride w:ilvl="0">
      <w:lvl w:ilvl="0">
        <w:start w:val="1"/>
        <w:numFmt w:val="bullet"/>
        <w:lvlText w:val=""/>
        <w:legacy w:legacy="1" w:legacySpace="0" w:legacyIndent="283"/>
        <w:lvlJc w:val="left"/>
        <w:pPr>
          <w:ind w:left="403" w:hanging="283"/>
        </w:pPr>
        <w:rPr>
          <w:rFonts w:ascii="Symbol" w:hAnsi="Symbol" w:hint="default"/>
        </w:rPr>
      </w:lvl>
    </w:lvlOverride>
  </w:num>
  <w:num w:numId="18">
    <w:abstractNumId w:val="12"/>
  </w:num>
  <w:num w:numId="19">
    <w:abstractNumId w:val="10"/>
  </w:num>
  <w:num w:numId="20">
    <w:abstractNumId w:val="39"/>
  </w:num>
  <w:num w:numId="21">
    <w:abstractNumId w:val="22"/>
  </w:num>
  <w:num w:numId="22">
    <w:abstractNumId w:val="37"/>
  </w:num>
  <w:num w:numId="23">
    <w:abstractNumId w:val="42"/>
  </w:num>
  <w:num w:numId="24">
    <w:abstractNumId w:val="29"/>
  </w:num>
  <w:num w:numId="25">
    <w:abstractNumId w:val="45"/>
  </w:num>
  <w:num w:numId="26">
    <w:abstractNumId w:val="30"/>
  </w:num>
  <w:num w:numId="27">
    <w:abstractNumId w:val="33"/>
  </w:num>
  <w:num w:numId="28">
    <w:abstractNumId w:val="21"/>
  </w:num>
  <w:num w:numId="29">
    <w:abstractNumId w:val="9"/>
  </w:num>
  <w:num w:numId="30">
    <w:abstractNumId w:val="7"/>
  </w:num>
  <w:num w:numId="31">
    <w:abstractNumId w:val="47"/>
  </w:num>
  <w:num w:numId="32">
    <w:abstractNumId w:val="44"/>
  </w:num>
  <w:num w:numId="33">
    <w:abstractNumId w:val="3"/>
  </w:num>
  <w:num w:numId="34">
    <w:abstractNumId w:val="13"/>
  </w:num>
  <w:num w:numId="35">
    <w:abstractNumId w:val="6"/>
  </w:num>
  <w:num w:numId="36">
    <w:abstractNumId w:val="35"/>
  </w:num>
  <w:num w:numId="37">
    <w:abstractNumId w:val="4"/>
  </w:num>
  <w:num w:numId="38">
    <w:abstractNumId w:val="27"/>
  </w:num>
  <w:num w:numId="39">
    <w:abstractNumId w:val="40"/>
  </w:num>
  <w:num w:numId="40">
    <w:abstractNumId w:val="28"/>
  </w:num>
  <w:num w:numId="41">
    <w:abstractNumId w:val="1"/>
  </w:num>
  <w:num w:numId="42">
    <w:abstractNumId w:val="16"/>
  </w:num>
  <w:num w:numId="43">
    <w:abstractNumId w:val="26"/>
  </w:num>
  <w:num w:numId="44">
    <w:abstractNumId w:val="46"/>
  </w:num>
  <w:num w:numId="45">
    <w:abstractNumId w:val="24"/>
  </w:num>
  <w:num w:numId="46">
    <w:abstractNumId w:val="11"/>
  </w:num>
  <w:num w:numId="47">
    <w:abstractNumId w:val="17"/>
  </w:num>
  <w:num w:numId="48">
    <w:abstractNumId w:val="8"/>
  </w:num>
  <w:num w:numId="49">
    <w:abstractNumId w:val="1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78"/>
    <w:rsid w:val="00000033"/>
    <w:rsid w:val="0001111F"/>
    <w:rsid w:val="00011978"/>
    <w:rsid w:val="000134D5"/>
    <w:rsid w:val="00014148"/>
    <w:rsid w:val="000273B5"/>
    <w:rsid w:val="000315CA"/>
    <w:rsid w:val="00034777"/>
    <w:rsid w:val="00046481"/>
    <w:rsid w:val="00073DC9"/>
    <w:rsid w:val="000A2992"/>
    <w:rsid w:val="000B6D79"/>
    <w:rsid w:val="000C3AE0"/>
    <w:rsid w:val="000C6E62"/>
    <w:rsid w:val="000C6EE9"/>
    <w:rsid w:val="000D7EFA"/>
    <w:rsid w:val="000F77AA"/>
    <w:rsid w:val="00120A55"/>
    <w:rsid w:val="001271BD"/>
    <w:rsid w:val="001276CB"/>
    <w:rsid w:val="00134C94"/>
    <w:rsid w:val="001373C4"/>
    <w:rsid w:val="0014304A"/>
    <w:rsid w:val="00146873"/>
    <w:rsid w:val="00155EAC"/>
    <w:rsid w:val="001561C0"/>
    <w:rsid w:val="00162777"/>
    <w:rsid w:val="00162992"/>
    <w:rsid w:val="00165381"/>
    <w:rsid w:val="00172B28"/>
    <w:rsid w:val="00183864"/>
    <w:rsid w:val="00187CA9"/>
    <w:rsid w:val="00190AD8"/>
    <w:rsid w:val="00192286"/>
    <w:rsid w:val="00193766"/>
    <w:rsid w:val="0019392C"/>
    <w:rsid w:val="00197AA1"/>
    <w:rsid w:val="001A2B81"/>
    <w:rsid w:val="001A47F9"/>
    <w:rsid w:val="001B6E3D"/>
    <w:rsid w:val="001C0326"/>
    <w:rsid w:val="001C543A"/>
    <w:rsid w:val="001E0D71"/>
    <w:rsid w:val="001E4BC7"/>
    <w:rsid w:val="001E61C0"/>
    <w:rsid w:val="0020228A"/>
    <w:rsid w:val="002164B4"/>
    <w:rsid w:val="002204B4"/>
    <w:rsid w:val="00223114"/>
    <w:rsid w:val="00233A14"/>
    <w:rsid w:val="00237F07"/>
    <w:rsid w:val="00250C82"/>
    <w:rsid w:val="00271F96"/>
    <w:rsid w:val="00275489"/>
    <w:rsid w:val="00275DCC"/>
    <w:rsid w:val="00285523"/>
    <w:rsid w:val="0028627A"/>
    <w:rsid w:val="002A22FE"/>
    <w:rsid w:val="002A23C8"/>
    <w:rsid w:val="002B4EA2"/>
    <w:rsid w:val="002B4F0B"/>
    <w:rsid w:val="002C10E5"/>
    <w:rsid w:val="002C53D2"/>
    <w:rsid w:val="002D6CFE"/>
    <w:rsid w:val="002E68B2"/>
    <w:rsid w:val="002F08C5"/>
    <w:rsid w:val="002F26DE"/>
    <w:rsid w:val="002F2740"/>
    <w:rsid w:val="002F3F64"/>
    <w:rsid w:val="002F6E41"/>
    <w:rsid w:val="00303771"/>
    <w:rsid w:val="00303DFE"/>
    <w:rsid w:val="00304142"/>
    <w:rsid w:val="00305E8D"/>
    <w:rsid w:val="0031457D"/>
    <w:rsid w:val="0031675E"/>
    <w:rsid w:val="0032194D"/>
    <w:rsid w:val="00323B61"/>
    <w:rsid w:val="00325B22"/>
    <w:rsid w:val="0032714C"/>
    <w:rsid w:val="003429C7"/>
    <w:rsid w:val="0035138A"/>
    <w:rsid w:val="00355220"/>
    <w:rsid w:val="00357B51"/>
    <w:rsid w:val="00361771"/>
    <w:rsid w:val="00364DB4"/>
    <w:rsid w:val="003660B7"/>
    <w:rsid w:val="00382086"/>
    <w:rsid w:val="00384108"/>
    <w:rsid w:val="003A3B02"/>
    <w:rsid w:val="003A48E7"/>
    <w:rsid w:val="003A714F"/>
    <w:rsid w:val="003B043C"/>
    <w:rsid w:val="003B56A8"/>
    <w:rsid w:val="003C0932"/>
    <w:rsid w:val="003C2659"/>
    <w:rsid w:val="003D53F2"/>
    <w:rsid w:val="003D756C"/>
    <w:rsid w:val="003E347B"/>
    <w:rsid w:val="003E462D"/>
    <w:rsid w:val="003F08FA"/>
    <w:rsid w:val="003F5E8E"/>
    <w:rsid w:val="0040585E"/>
    <w:rsid w:val="00407CC2"/>
    <w:rsid w:val="0041004A"/>
    <w:rsid w:val="0041249D"/>
    <w:rsid w:val="004143BC"/>
    <w:rsid w:val="00424F48"/>
    <w:rsid w:val="0045228E"/>
    <w:rsid w:val="00457EDB"/>
    <w:rsid w:val="00465B9C"/>
    <w:rsid w:val="0047408F"/>
    <w:rsid w:val="00474BDB"/>
    <w:rsid w:val="004805B7"/>
    <w:rsid w:val="00480834"/>
    <w:rsid w:val="004811D4"/>
    <w:rsid w:val="00482A54"/>
    <w:rsid w:val="00486D2F"/>
    <w:rsid w:val="004969BD"/>
    <w:rsid w:val="00497416"/>
    <w:rsid w:val="004B228E"/>
    <w:rsid w:val="004C76A6"/>
    <w:rsid w:val="004D6073"/>
    <w:rsid w:val="004D6F6B"/>
    <w:rsid w:val="004F5CB0"/>
    <w:rsid w:val="004F7EE6"/>
    <w:rsid w:val="00510C51"/>
    <w:rsid w:val="005224A3"/>
    <w:rsid w:val="00522C87"/>
    <w:rsid w:val="00523485"/>
    <w:rsid w:val="005255C3"/>
    <w:rsid w:val="00525F18"/>
    <w:rsid w:val="00527063"/>
    <w:rsid w:val="00554426"/>
    <w:rsid w:val="00554493"/>
    <w:rsid w:val="00556655"/>
    <w:rsid w:val="00562BED"/>
    <w:rsid w:val="00572E13"/>
    <w:rsid w:val="0057602A"/>
    <w:rsid w:val="00590934"/>
    <w:rsid w:val="00594CAF"/>
    <w:rsid w:val="005A03E2"/>
    <w:rsid w:val="005A62DA"/>
    <w:rsid w:val="005B4B29"/>
    <w:rsid w:val="005C6F1C"/>
    <w:rsid w:val="005E759E"/>
    <w:rsid w:val="0061100D"/>
    <w:rsid w:val="00621DC8"/>
    <w:rsid w:val="00623278"/>
    <w:rsid w:val="0062732A"/>
    <w:rsid w:val="006304D2"/>
    <w:rsid w:val="00634A99"/>
    <w:rsid w:val="00644581"/>
    <w:rsid w:val="006466B4"/>
    <w:rsid w:val="00647054"/>
    <w:rsid w:val="00662216"/>
    <w:rsid w:val="0066437A"/>
    <w:rsid w:val="00684A57"/>
    <w:rsid w:val="006878DF"/>
    <w:rsid w:val="0069121D"/>
    <w:rsid w:val="00695F4F"/>
    <w:rsid w:val="006B0D68"/>
    <w:rsid w:val="006B46A5"/>
    <w:rsid w:val="006C0802"/>
    <w:rsid w:val="006D300C"/>
    <w:rsid w:val="00700402"/>
    <w:rsid w:val="00701FA4"/>
    <w:rsid w:val="00704997"/>
    <w:rsid w:val="00710937"/>
    <w:rsid w:val="007143DD"/>
    <w:rsid w:val="00716750"/>
    <w:rsid w:val="007238EC"/>
    <w:rsid w:val="0072409E"/>
    <w:rsid w:val="00744610"/>
    <w:rsid w:val="00754DE5"/>
    <w:rsid w:val="00773D63"/>
    <w:rsid w:val="00775411"/>
    <w:rsid w:val="00776062"/>
    <w:rsid w:val="00781E43"/>
    <w:rsid w:val="00793562"/>
    <w:rsid w:val="00797141"/>
    <w:rsid w:val="007B2AC9"/>
    <w:rsid w:val="007D6A06"/>
    <w:rsid w:val="007E27FB"/>
    <w:rsid w:val="007E513D"/>
    <w:rsid w:val="007F0E55"/>
    <w:rsid w:val="007F658D"/>
    <w:rsid w:val="007F6E7F"/>
    <w:rsid w:val="00800C65"/>
    <w:rsid w:val="00804281"/>
    <w:rsid w:val="00810B38"/>
    <w:rsid w:val="00811E74"/>
    <w:rsid w:val="00831C09"/>
    <w:rsid w:val="00843CEB"/>
    <w:rsid w:val="008469C1"/>
    <w:rsid w:val="0085498D"/>
    <w:rsid w:val="00860CDE"/>
    <w:rsid w:val="008644CA"/>
    <w:rsid w:val="00874A4F"/>
    <w:rsid w:val="00877681"/>
    <w:rsid w:val="00882376"/>
    <w:rsid w:val="008A16F2"/>
    <w:rsid w:val="008A1994"/>
    <w:rsid w:val="008A42CE"/>
    <w:rsid w:val="008B215C"/>
    <w:rsid w:val="008B7D69"/>
    <w:rsid w:val="008C7AD9"/>
    <w:rsid w:val="008E6CC2"/>
    <w:rsid w:val="008F2803"/>
    <w:rsid w:val="009003BF"/>
    <w:rsid w:val="00901E58"/>
    <w:rsid w:val="00926E3D"/>
    <w:rsid w:val="00927F1B"/>
    <w:rsid w:val="009316CE"/>
    <w:rsid w:val="009368AC"/>
    <w:rsid w:val="00943675"/>
    <w:rsid w:val="00943731"/>
    <w:rsid w:val="00945E4F"/>
    <w:rsid w:val="009560C4"/>
    <w:rsid w:val="00962662"/>
    <w:rsid w:val="009677EE"/>
    <w:rsid w:val="00981172"/>
    <w:rsid w:val="009872FF"/>
    <w:rsid w:val="00993C32"/>
    <w:rsid w:val="009A7B6B"/>
    <w:rsid w:val="009B00E6"/>
    <w:rsid w:val="009B0E3D"/>
    <w:rsid w:val="009B1CA6"/>
    <w:rsid w:val="009B7C34"/>
    <w:rsid w:val="009C7C53"/>
    <w:rsid w:val="009D0D57"/>
    <w:rsid w:val="009D5F78"/>
    <w:rsid w:val="009E1FF1"/>
    <w:rsid w:val="009E4EAE"/>
    <w:rsid w:val="009F4FFF"/>
    <w:rsid w:val="009F6D64"/>
    <w:rsid w:val="00A14F09"/>
    <w:rsid w:val="00A170D2"/>
    <w:rsid w:val="00A224AD"/>
    <w:rsid w:val="00A25846"/>
    <w:rsid w:val="00A25B78"/>
    <w:rsid w:val="00A30823"/>
    <w:rsid w:val="00A315D0"/>
    <w:rsid w:val="00A35F8E"/>
    <w:rsid w:val="00A420A8"/>
    <w:rsid w:val="00A55B0D"/>
    <w:rsid w:val="00A566B5"/>
    <w:rsid w:val="00A6044C"/>
    <w:rsid w:val="00A72E70"/>
    <w:rsid w:val="00AA1086"/>
    <w:rsid w:val="00AB4D92"/>
    <w:rsid w:val="00AB7C90"/>
    <w:rsid w:val="00AC2B40"/>
    <w:rsid w:val="00AC4964"/>
    <w:rsid w:val="00AD5E80"/>
    <w:rsid w:val="00AD6596"/>
    <w:rsid w:val="00AE43FE"/>
    <w:rsid w:val="00AE545A"/>
    <w:rsid w:val="00AF1C06"/>
    <w:rsid w:val="00B105F4"/>
    <w:rsid w:val="00B11351"/>
    <w:rsid w:val="00B12ABD"/>
    <w:rsid w:val="00B32E09"/>
    <w:rsid w:val="00B339D9"/>
    <w:rsid w:val="00B41900"/>
    <w:rsid w:val="00B4685C"/>
    <w:rsid w:val="00B51D42"/>
    <w:rsid w:val="00B6712E"/>
    <w:rsid w:val="00B671A7"/>
    <w:rsid w:val="00B8283A"/>
    <w:rsid w:val="00B87E6A"/>
    <w:rsid w:val="00B91F79"/>
    <w:rsid w:val="00BA1FEC"/>
    <w:rsid w:val="00BA2221"/>
    <w:rsid w:val="00BA507E"/>
    <w:rsid w:val="00BB4616"/>
    <w:rsid w:val="00BC1A6E"/>
    <w:rsid w:val="00BC2D10"/>
    <w:rsid w:val="00BD5BBC"/>
    <w:rsid w:val="00BD747B"/>
    <w:rsid w:val="00BE68B8"/>
    <w:rsid w:val="00BF125C"/>
    <w:rsid w:val="00BF393B"/>
    <w:rsid w:val="00BF4367"/>
    <w:rsid w:val="00C029C0"/>
    <w:rsid w:val="00C04BF3"/>
    <w:rsid w:val="00C10773"/>
    <w:rsid w:val="00C13FB0"/>
    <w:rsid w:val="00C2721D"/>
    <w:rsid w:val="00C35E17"/>
    <w:rsid w:val="00C56A47"/>
    <w:rsid w:val="00C62A02"/>
    <w:rsid w:val="00C640FD"/>
    <w:rsid w:val="00C7556B"/>
    <w:rsid w:val="00C75D6A"/>
    <w:rsid w:val="00C85B89"/>
    <w:rsid w:val="00CB2274"/>
    <w:rsid w:val="00CB769A"/>
    <w:rsid w:val="00CD73FB"/>
    <w:rsid w:val="00CE2F97"/>
    <w:rsid w:val="00CE5F3E"/>
    <w:rsid w:val="00CF099E"/>
    <w:rsid w:val="00CF5D50"/>
    <w:rsid w:val="00D10944"/>
    <w:rsid w:val="00D10FED"/>
    <w:rsid w:val="00D22E85"/>
    <w:rsid w:val="00D25D14"/>
    <w:rsid w:val="00D31A15"/>
    <w:rsid w:val="00D3785D"/>
    <w:rsid w:val="00D41D8A"/>
    <w:rsid w:val="00D43D0C"/>
    <w:rsid w:val="00D44D93"/>
    <w:rsid w:val="00D532FD"/>
    <w:rsid w:val="00D551ED"/>
    <w:rsid w:val="00D61CB0"/>
    <w:rsid w:val="00D6459B"/>
    <w:rsid w:val="00D64722"/>
    <w:rsid w:val="00D66727"/>
    <w:rsid w:val="00D70142"/>
    <w:rsid w:val="00D7427A"/>
    <w:rsid w:val="00D75840"/>
    <w:rsid w:val="00D77497"/>
    <w:rsid w:val="00D81C25"/>
    <w:rsid w:val="00D85E3F"/>
    <w:rsid w:val="00DA3B25"/>
    <w:rsid w:val="00DB125D"/>
    <w:rsid w:val="00DB34F7"/>
    <w:rsid w:val="00DC2779"/>
    <w:rsid w:val="00DD2B34"/>
    <w:rsid w:val="00DD3057"/>
    <w:rsid w:val="00DE22EC"/>
    <w:rsid w:val="00DF53B9"/>
    <w:rsid w:val="00E101B9"/>
    <w:rsid w:val="00E17312"/>
    <w:rsid w:val="00E174D3"/>
    <w:rsid w:val="00E313EF"/>
    <w:rsid w:val="00E32BC8"/>
    <w:rsid w:val="00E448CC"/>
    <w:rsid w:val="00E648D4"/>
    <w:rsid w:val="00E64A73"/>
    <w:rsid w:val="00E77B10"/>
    <w:rsid w:val="00E938C8"/>
    <w:rsid w:val="00EA647B"/>
    <w:rsid w:val="00EB25E2"/>
    <w:rsid w:val="00ED490B"/>
    <w:rsid w:val="00EF0DC8"/>
    <w:rsid w:val="00EF2EA7"/>
    <w:rsid w:val="00EF568A"/>
    <w:rsid w:val="00F03951"/>
    <w:rsid w:val="00F11272"/>
    <w:rsid w:val="00F346E1"/>
    <w:rsid w:val="00F351F1"/>
    <w:rsid w:val="00F3740A"/>
    <w:rsid w:val="00F42903"/>
    <w:rsid w:val="00F475CF"/>
    <w:rsid w:val="00F50FE5"/>
    <w:rsid w:val="00F60716"/>
    <w:rsid w:val="00F62660"/>
    <w:rsid w:val="00F6721E"/>
    <w:rsid w:val="00F7524D"/>
    <w:rsid w:val="00F86C54"/>
    <w:rsid w:val="00F92119"/>
    <w:rsid w:val="00F932AD"/>
    <w:rsid w:val="00F976D9"/>
    <w:rsid w:val="00FB5E37"/>
    <w:rsid w:val="00FC0C4D"/>
    <w:rsid w:val="00FD1281"/>
    <w:rsid w:val="00FD689A"/>
    <w:rsid w:val="00FF46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FA374"/>
  <w15:docId w15:val="{4AD75A7F-83CF-4E6C-8EEF-6BC974A9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28E"/>
    <w:rPr>
      <w:sz w:val="24"/>
      <w:szCs w:val="24"/>
    </w:rPr>
  </w:style>
  <w:style w:type="paragraph" w:styleId="1">
    <w:name w:val="heading 1"/>
    <w:basedOn w:val="a"/>
    <w:next w:val="a"/>
    <w:link w:val="1Char"/>
    <w:qFormat/>
    <w:rsid w:val="004B228E"/>
    <w:pPr>
      <w:keepNext/>
      <w:jc w:val="center"/>
      <w:outlineLvl w:val="0"/>
    </w:pPr>
    <w:rPr>
      <w:rFonts w:ascii="Arial" w:hAnsi="Arial"/>
      <w:b/>
      <w:sz w:val="28"/>
      <w:szCs w:val="20"/>
      <w:u w:val="single"/>
    </w:rPr>
  </w:style>
  <w:style w:type="paragraph" w:styleId="2">
    <w:name w:val="heading 2"/>
    <w:basedOn w:val="a"/>
    <w:next w:val="a"/>
    <w:link w:val="2Char"/>
    <w:qFormat/>
    <w:rsid w:val="004B228E"/>
    <w:pPr>
      <w:keepNext/>
      <w:jc w:val="center"/>
      <w:outlineLvl w:val="1"/>
    </w:pPr>
    <w:rPr>
      <w:rFonts w:ascii="Arial" w:hAnsi="Arial"/>
      <w:b/>
      <w:szCs w:val="20"/>
    </w:rPr>
  </w:style>
  <w:style w:type="paragraph" w:styleId="3">
    <w:name w:val="heading 3"/>
    <w:basedOn w:val="a"/>
    <w:next w:val="a"/>
    <w:qFormat/>
    <w:rsid w:val="004B228E"/>
    <w:pPr>
      <w:keepNext/>
      <w:jc w:val="center"/>
      <w:outlineLvl w:val="2"/>
    </w:pPr>
    <w:rPr>
      <w:rFonts w:ascii="Arial" w:hAnsi="Arial"/>
      <w:szCs w:val="20"/>
      <w:lang w:val="en-US"/>
    </w:rPr>
  </w:style>
  <w:style w:type="paragraph" w:styleId="7">
    <w:name w:val="heading 7"/>
    <w:basedOn w:val="a"/>
    <w:next w:val="a"/>
    <w:qFormat/>
    <w:rsid w:val="00684A5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4B228E"/>
    <w:pPr>
      <w:jc w:val="both"/>
    </w:pPr>
  </w:style>
  <w:style w:type="paragraph" w:styleId="a3">
    <w:name w:val="Body Text"/>
    <w:basedOn w:val="a"/>
    <w:rsid w:val="004B228E"/>
    <w:pPr>
      <w:jc w:val="both"/>
    </w:pPr>
    <w:rPr>
      <w:rFonts w:ascii="Arial" w:hAnsi="Arial"/>
      <w:sz w:val="22"/>
      <w:szCs w:val="20"/>
    </w:rPr>
  </w:style>
  <w:style w:type="paragraph" w:styleId="30">
    <w:name w:val="Body Text 3"/>
    <w:basedOn w:val="a"/>
    <w:rsid w:val="004B228E"/>
    <w:pPr>
      <w:jc w:val="both"/>
    </w:pPr>
    <w:rPr>
      <w:color w:val="FF0000"/>
    </w:rPr>
  </w:style>
  <w:style w:type="paragraph" w:styleId="a4">
    <w:name w:val="Body Text Indent"/>
    <w:basedOn w:val="a"/>
    <w:link w:val="Char"/>
    <w:rsid w:val="004B228E"/>
    <w:pPr>
      <w:ind w:left="284"/>
      <w:jc w:val="both"/>
    </w:pPr>
  </w:style>
  <w:style w:type="table" w:styleId="a5">
    <w:name w:val="Table Grid"/>
    <w:basedOn w:val="a1"/>
    <w:uiPriority w:val="59"/>
    <w:rsid w:val="0016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0"/>
    <w:uiPriority w:val="99"/>
    <w:rsid w:val="0028627A"/>
    <w:pPr>
      <w:tabs>
        <w:tab w:val="center" w:pos="4153"/>
        <w:tab w:val="right" w:pos="8306"/>
      </w:tabs>
    </w:pPr>
  </w:style>
  <w:style w:type="character" w:styleId="a7">
    <w:name w:val="page number"/>
    <w:basedOn w:val="a0"/>
    <w:rsid w:val="0028627A"/>
  </w:style>
  <w:style w:type="paragraph" w:styleId="a8">
    <w:name w:val="header"/>
    <w:basedOn w:val="a"/>
    <w:rsid w:val="0028627A"/>
    <w:pPr>
      <w:tabs>
        <w:tab w:val="center" w:pos="4153"/>
        <w:tab w:val="right" w:pos="8306"/>
      </w:tabs>
    </w:pPr>
  </w:style>
  <w:style w:type="character" w:styleId="-">
    <w:name w:val="Hyperlink"/>
    <w:rsid w:val="007E27FB"/>
    <w:rPr>
      <w:color w:val="0000FF"/>
      <w:u w:val="single"/>
    </w:rPr>
  </w:style>
  <w:style w:type="character" w:customStyle="1" w:styleId="a9">
    <w:name w:val="a"/>
    <w:basedOn w:val="a0"/>
    <w:rsid w:val="003D53F2"/>
  </w:style>
  <w:style w:type="character" w:customStyle="1" w:styleId="1Char">
    <w:name w:val="Επικεφαλίδα 1 Char"/>
    <w:link w:val="1"/>
    <w:rsid w:val="00D61CB0"/>
    <w:rPr>
      <w:rFonts w:ascii="Arial" w:hAnsi="Arial"/>
      <w:b/>
      <w:sz w:val="28"/>
      <w:u w:val="single"/>
    </w:rPr>
  </w:style>
  <w:style w:type="character" w:customStyle="1" w:styleId="2Char">
    <w:name w:val="Επικεφαλίδα 2 Char"/>
    <w:link w:val="2"/>
    <w:rsid w:val="00D61CB0"/>
    <w:rPr>
      <w:rFonts w:ascii="Arial" w:hAnsi="Arial"/>
      <w:b/>
      <w:sz w:val="24"/>
    </w:rPr>
  </w:style>
  <w:style w:type="character" w:customStyle="1" w:styleId="Char">
    <w:name w:val="Σώμα κείμενου με εσοχή Char"/>
    <w:link w:val="a4"/>
    <w:rsid w:val="007238EC"/>
    <w:rPr>
      <w:sz w:val="24"/>
      <w:szCs w:val="24"/>
    </w:rPr>
  </w:style>
  <w:style w:type="paragraph" w:styleId="aa">
    <w:name w:val="No Spacing"/>
    <w:uiPriority w:val="1"/>
    <w:qFormat/>
    <w:rsid w:val="00877681"/>
    <w:pPr>
      <w:widowControl w:val="0"/>
    </w:pPr>
    <w:rPr>
      <w:rFonts w:ascii="Courier New" w:eastAsia="Courier New" w:hAnsi="Courier New" w:cs="Courier New"/>
      <w:color w:val="000000"/>
      <w:sz w:val="24"/>
      <w:szCs w:val="24"/>
      <w:lang w:bidi="el-GR"/>
    </w:rPr>
  </w:style>
  <w:style w:type="character" w:customStyle="1" w:styleId="31">
    <w:name w:val="Σώμα κειμένου (3)"/>
    <w:rsid w:val="00E648D4"/>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21">
    <w:name w:val="Σώμα κειμένου (2) + Έντονη γραφή"/>
    <w:rsid w:val="00E648D4"/>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4">
    <w:name w:val="Επικεφαλίδα #4"/>
    <w:rsid w:val="00E648D4"/>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32">
    <w:name w:val="Σώμα κειμένου (3) + Χωρίς έντονη γραφή"/>
    <w:rsid w:val="00E648D4"/>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link w:val="a6"/>
    <w:uiPriority w:val="99"/>
    <w:rsid w:val="00165381"/>
    <w:rPr>
      <w:sz w:val="24"/>
      <w:szCs w:val="24"/>
    </w:rPr>
  </w:style>
  <w:style w:type="character" w:customStyle="1" w:styleId="33">
    <w:name w:val="Σώμα κειμένου (3)_"/>
    <w:rsid w:val="00F03951"/>
    <w:rPr>
      <w:rFonts w:ascii="Arial" w:eastAsia="Arial" w:hAnsi="Arial" w:cs="Arial"/>
      <w:b w:val="0"/>
      <w:bCs w:val="0"/>
      <w:i/>
      <w:iCs/>
      <w:smallCaps w:val="0"/>
      <w:strike w:val="0"/>
      <w:sz w:val="22"/>
      <w:szCs w:val="22"/>
      <w:u w:val="none"/>
    </w:rPr>
  </w:style>
  <w:style w:type="character" w:customStyle="1" w:styleId="3Exact">
    <w:name w:val="Σώμα κειμένου (3) Exact"/>
    <w:rsid w:val="00F03951"/>
    <w:rPr>
      <w:rFonts w:ascii="Calibri" w:eastAsia="Calibri" w:hAnsi="Calibri" w:cs="Calibri"/>
      <w:b/>
      <w:bCs/>
      <w:i w:val="0"/>
      <w:iCs w:val="0"/>
      <w:smallCaps w:val="0"/>
      <w:strike w:val="0"/>
      <w:u w:val="none"/>
    </w:rPr>
  </w:style>
  <w:style w:type="paragraph" w:customStyle="1" w:styleId="Sae">
    <w:name w:val="S.µa .e.µ...."/>
    <w:basedOn w:val="a"/>
    <w:next w:val="a"/>
    <w:rsid w:val="0031457D"/>
    <w:pPr>
      <w:autoSpaceDE w:val="0"/>
      <w:autoSpaceDN w:val="0"/>
      <w:adjustRightInd w:val="0"/>
    </w:pPr>
  </w:style>
  <w:style w:type="paragraph" w:customStyle="1" w:styleId="Default">
    <w:name w:val="Default"/>
    <w:rsid w:val="002B4EA2"/>
    <w:pPr>
      <w:autoSpaceDE w:val="0"/>
      <w:autoSpaceDN w:val="0"/>
      <w:adjustRightInd w:val="0"/>
    </w:pPr>
    <w:rPr>
      <w:rFonts w:ascii="Arial" w:hAnsi="Arial" w:cs="Arial"/>
      <w:color w:val="000000"/>
      <w:sz w:val="24"/>
      <w:szCs w:val="24"/>
    </w:rPr>
  </w:style>
  <w:style w:type="paragraph" w:styleId="Web">
    <w:name w:val="Normal (Web)"/>
    <w:basedOn w:val="a"/>
    <w:uiPriority w:val="99"/>
    <w:unhideWhenUsed/>
    <w:rsid w:val="00197AA1"/>
    <w:pPr>
      <w:spacing w:before="100" w:beforeAutospacing="1" w:after="100" w:afterAutospacing="1"/>
    </w:pPr>
  </w:style>
  <w:style w:type="character" w:customStyle="1" w:styleId="apple-converted-space">
    <w:name w:val="apple-converted-space"/>
    <w:rsid w:val="00197AA1"/>
  </w:style>
  <w:style w:type="character" w:styleId="ab">
    <w:name w:val="Strong"/>
    <w:uiPriority w:val="22"/>
    <w:qFormat/>
    <w:rsid w:val="00197AA1"/>
    <w:rPr>
      <w:b/>
      <w:bCs/>
    </w:rPr>
  </w:style>
  <w:style w:type="paragraph" w:customStyle="1" w:styleId="tagline">
    <w:name w:val="tagline"/>
    <w:basedOn w:val="a"/>
    <w:rsid w:val="00197AA1"/>
    <w:pPr>
      <w:spacing w:before="100" w:beforeAutospacing="1" w:after="100" w:afterAutospacing="1"/>
    </w:pPr>
  </w:style>
  <w:style w:type="character" w:customStyle="1" w:styleId="5">
    <w:name w:val="Σώμα κειμένου (5)_"/>
    <w:link w:val="50"/>
    <w:rsid w:val="00000033"/>
    <w:rPr>
      <w:spacing w:val="1"/>
      <w:sz w:val="22"/>
      <w:szCs w:val="22"/>
      <w:shd w:val="clear" w:color="auto" w:fill="FFFFFF"/>
    </w:rPr>
  </w:style>
  <w:style w:type="paragraph" w:customStyle="1" w:styleId="50">
    <w:name w:val="Σώμα κειμένου (5)"/>
    <w:basedOn w:val="a"/>
    <w:link w:val="5"/>
    <w:rsid w:val="00000033"/>
    <w:pPr>
      <w:shd w:val="clear" w:color="auto" w:fill="FFFFFF"/>
      <w:spacing w:before="180" w:after="60" w:line="317" w:lineRule="exact"/>
      <w:jc w:val="both"/>
    </w:pPr>
    <w:rPr>
      <w:spacing w:val="1"/>
      <w:sz w:val="22"/>
      <w:szCs w:val="22"/>
    </w:rPr>
  </w:style>
  <w:style w:type="character" w:customStyle="1" w:styleId="8">
    <w:name w:val="Σώμα κειμένου8"/>
    <w:rsid w:val="00000033"/>
    <w:rPr>
      <w:rFonts w:ascii="Arial" w:eastAsia="Arial" w:hAnsi="Arial" w:cs="Arial"/>
      <w:b w:val="0"/>
      <w:bCs w:val="0"/>
      <w:i w:val="0"/>
      <w:iCs w:val="0"/>
      <w:smallCaps w:val="0"/>
      <w:strike w:val="0"/>
      <w:spacing w:val="3"/>
      <w:sz w:val="17"/>
      <w:szCs w:val="17"/>
      <w:u w:val="single"/>
      <w:shd w:val="clear" w:color="auto" w:fill="FFFFFF"/>
    </w:rPr>
  </w:style>
  <w:style w:type="paragraph" w:customStyle="1" w:styleId="10">
    <w:name w:val="1"/>
    <w:basedOn w:val="a"/>
    <w:rsid w:val="000273B5"/>
    <w:pPr>
      <w:spacing w:before="100" w:beforeAutospacing="1" w:after="100" w:afterAutospacing="1"/>
    </w:pPr>
  </w:style>
  <w:style w:type="character" w:customStyle="1" w:styleId="WW-FootnoteReference12">
    <w:name w:val="WW-Footnote Reference12"/>
    <w:rsid w:val="00D551ED"/>
    <w:rPr>
      <w:vertAlign w:val="superscript"/>
    </w:rPr>
  </w:style>
  <w:style w:type="paragraph" w:styleId="ac">
    <w:name w:val="List Paragraph"/>
    <w:basedOn w:val="a"/>
    <w:uiPriority w:val="34"/>
    <w:qFormat/>
    <w:rsid w:val="00C13FB0"/>
    <w:pPr>
      <w:ind w:left="720"/>
      <w:contextualSpacing/>
    </w:pPr>
  </w:style>
  <w:style w:type="paragraph" w:styleId="ad">
    <w:name w:val="Balloon Text"/>
    <w:basedOn w:val="a"/>
    <w:link w:val="Char1"/>
    <w:rsid w:val="00F60716"/>
    <w:rPr>
      <w:rFonts w:ascii="Segoe UI" w:hAnsi="Segoe UI" w:cs="Segoe UI"/>
      <w:sz w:val="18"/>
      <w:szCs w:val="18"/>
    </w:rPr>
  </w:style>
  <w:style w:type="character" w:customStyle="1" w:styleId="Char1">
    <w:name w:val="Κείμενο πλαισίου Char"/>
    <w:basedOn w:val="a0"/>
    <w:link w:val="ad"/>
    <w:rsid w:val="00F60716"/>
    <w:rPr>
      <w:rFonts w:ascii="Segoe UI" w:hAnsi="Segoe UI" w:cs="Segoe UI"/>
      <w:sz w:val="18"/>
      <w:szCs w:val="18"/>
    </w:rPr>
  </w:style>
  <w:style w:type="paragraph" w:customStyle="1" w:styleId="11">
    <w:name w:val="Παράγραφος λίστας1"/>
    <w:basedOn w:val="a"/>
    <w:rsid w:val="009D5F78"/>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4714">
      <w:bodyDiv w:val="1"/>
      <w:marLeft w:val="0"/>
      <w:marRight w:val="0"/>
      <w:marTop w:val="0"/>
      <w:marBottom w:val="0"/>
      <w:divBdr>
        <w:top w:val="none" w:sz="0" w:space="0" w:color="auto"/>
        <w:left w:val="none" w:sz="0" w:space="0" w:color="auto"/>
        <w:bottom w:val="none" w:sz="0" w:space="0" w:color="auto"/>
        <w:right w:val="none" w:sz="0" w:space="0" w:color="auto"/>
      </w:divBdr>
    </w:div>
    <w:div w:id="147286096">
      <w:bodyDiv w:val="1"/>
      <w:marLeft w:val="0"/>
      <w:marRight w:val="0"/>
      <w:marTop w:val="0"/>
      <w:marBottom w:val="0"/>
      <w:divBdr>
        <w:top w:val="none" w:sz="0" w:space="0" w:color="auto"/>
        <w:left w:val="none" w:sz="0" w:space="0" w:color="auto"/>
        <w:bottom w:val="none" w:sz="0" w:space="0" w:color="auto"/>
        <w:right w:val="none" w:sz="0" w:space="0" w:color="auto"/>
      </w:divBdr>
    </w:div>
    <w:div w:id="245237771">
      <w:bodyDiv w:val="1"/>
      <w:marLeft w:val="0"/>
      <w:marRight w:val="0"/>
      <w:marTop w:val="0"/>
      <w:marBottom w:val="0"/>
      <w:divBdr>
        <w:top w:val="none" w:sz="0" w:space="0" w:color="auto"/>
        <w:left w:val="none" w:sz="0" w:space="0" w:color="auto"/>
        <w:bottom w:val="none" w:sz="0" w:space="0" w:color="auto"/>
        <w:right w:val="none" w:sz="0" w:space="0" w:color="auto"/>
      </w:divBdr>
    </w:div>
    <w:div w:id="289283383">
      <w:bodyDiv w:val="1"/>
      <w:marLeft w:val="0"/>
      <w:marRight w:val="0"/>
      <w:marTop w:val="0"/>
      <w:marBottom w:val="0"/>
      <w:divBdr>
        <w:top w:val="none" w:sz="0" w:space="0" w:color="auto"/>
        <w:left w:val="none" w:sz="0" w:space="0" w:color="auto"/>
        <w:bottom w:val="none" w:sz="0" w:space="0" w:color="auto"/>
        <w:right w:val="none" w:sz="0" w:space="0" w:color="auto"/>
      </w:divBdr>
    </w:div>
    <w:div w:id="686910467">
      <w:bodyDiv w:val="1"/>
      <w:marLeft w:val="0"/>
      <w:marRight w:val="0"/>
      <w:marTop w:val="0"/>
      <w:marBottom w:val="0"/>
      <w:divBdr>
        <w:top w:val="none" w:sz="0" w:space="0" w:color="auto"/>
        <w:left w:val="none" w:sz="0" w:space="0" w:color="auto"/>
        <w:bottom w:val="none" w:sz="0" w:space="0" w:color="auto"/>
        <w:right w:val="none" w:sz="0" w:space="0" w:color="auto"/>
      </w:divBdr>
    </w:div>
    <w:div w:id="879511005">
      <w:bodyDiv w:val="1"/>
      <w:marLeft w:val="0"/>
      <w:marRight w:val="0"/>
      <w:marTop w:val="0"/>
      <w:marBottom w:val="0"/>
      <w:divBdr>
        <w:top w:val="none" w:sz="0" w:space="0" w:color="auto"/>
        <w:left w:val="none" w:sz="0" w:space="0" w:color="auto"/>
        <w:bottom w:val="none" w:sz="0" w:space="0" w:color="auto"/>
        <w:right w:val="none" w:sz="0" w:space="0" w:color="auto"/>
      </w:divBdr>
    </w:div>
    <w:div w:id="922184620">
      <w:bodyDiv w:val="1"/>
      <w:marLeft w:val="0"/>
      <w:marRight w:val="0"/>
      <w:marTop w:val="0"/>
      <w:marBottom w:val="0"/>
      <w:divBdr>
        <w:top w:val="none" w:sz="0" w:space="0" w:color="auto"/>
        <w:left w:val="none" w:sz="0" w:space="0" w:color="auto"/>
        <w:bottom w:val="none" w:sz="0" w:space="0" w:color="auto"/>
        <w:right w:val="none" w:sz="0" w:space="0" w:color="auto"/>
      </w:divBdr>
    </w:div>
    <w:div w:id="940601575">
      <w:bodyDiv w:val="1"/>
      <w:marLeft w:val="0"/>
      <w:marRight w:val="0"/>
      <w:marTop w:val="0"/>
      <w:marBottom w:val="0"/>
      <w:divBdr>
        <w:top w:val="none" w:sz="0" w:space="0" w:color="auto"/>
        <w:left w:val="none" w:sz="0" w:space="0" w:color="auto"/>
        <w:bottom w:val="none" w:sz="0" w:space="0" w:color="auto"/>
        <w:right w:val="none" w:sz="0" w:space="0" w:color="auto"/>
      </w:divBdr>
    </w:div>
    <w:div w:id="973103145">
      <w:bodyDiv w:val="1"/>
      <w:marLeft w:val="0"/>
      <w:marRight w:val="0"/>
      <w:marTop w:val="0"/>
      <w:marBottom w:val="0"/>
      <w:divBdr>
        <w:top w:val="none" w:sz="0" w:space="0" w:color="auto"/>
        <w:left w:val="none" w:sz="0" w:space="0" w:color="auto"/>
        <w:bottom w:val="none" w:sz="0" w:space="0" w:color="auto"/>
        <w:right w:val="none" w:sz="0" w:space="0" w:color="auto"/>
      </w:divBdr>
    </w:div>
    <w:div w:id="975064622">
      <w:bodyDiv w:val="1"/>
      <w:marLeft w:val="0"/>
      <w:marRight w:val="0"/>
      <w:marTop w:val="0"/>
      <w:marBottom w:val="0"/>
      <w:divBdr>
        <w:top w:val="none" w:sz="0" w:space="0" w:color="auto"/>
        <w:left w:val="none" w:sz="0" w:space="0" w:color="auto"/>
        <w:bottom w:val="none" w:sz="0" w:space="0" w:color="auto"/>
        <w:right w:val="none" w:sz="0" w:space="0" w:color="auto"/>
      </w:divBdr>
    </w:div>
    <w:div w:id="997996941">
      <w:bodyDiv w:val="1"/>
      <w:marLeft w:val="0"/>
      <w:marRight w:val="0"/>
      <w:marTop w:val="0"/>
      <w:marBottom w:val="0"/>
      <w:divBdr>
        <w:top w:val="none" w:sz="0" w:space="0" w:color="auto"/>
        <w:left w:val="none" w:sz="0" w:space="0" w:color="auto"/>
        <w:bottom w:val="none" w:sz="0" w:space="0" w:color="auto"/>
        <w:right w:val="none" w:sz="0" w:space="0" w:color="auto"/>
      </w:divBdr>
    </w:div>
    <w:div w:id="1006791606">
      <w:bodyDiv w:val="1"/>
      <w:marLeft w:val="0"/>
      <w:marRight w:val="0"/>
      <w:marTop w:val="0"/>
      <w:marBottom w:val="0"/>
      <w:divBdr>
        <w:top w:val="none" w:sz="0" w:space="0" w:color="auto"/>
        <w:left w:val="none" w:sz="0" w:space="0" w:color="auto"/>
        <w:bottom w:val="none" w:sz="0" w:space="0" w:color="auto"/>
        <w:right w:val="none" w:sz="0" w:space="0" w:color="auto"/>
      </w:divBdr>
    </w:div>
    <w:div w:id="1143546554">
      <w:bodyDiv w:val="1"/>
      <w:marLeft w:val="0"/>
      <w:marRight w:val="0"/>
      <w:marTop w:val="0"/>
      <w:marBottom w:val="0"/>
      <w:divBdr>
        <w:top w:val="none" w:sz="0" w:space="0" w:color="auto"/>
        <w:left w:val="none" w:sz="0" w:space="0" w:color="auto"/>
        <w:bottom w:val="none" w:sz="0" w:space="0" w:color="auto"/>
        <w:right w:val="none" w:sz="0" w:space="0" w:color="auto"/>
      </w:divBdr>
    </w:div>
    <w:div w:id="1182431514">
      <w:bodyDiv w:val="1"/>
      <w:marLeft w:val="0"/>
      <w:marRight w:val="0"/>
      <w:marTop w:val="0"/>
      <w:marBottom w:val="0"/>
      <w:divBdr>
        <w:top w:val="none" w:sz="0" w:space="0" w:color="auto"/>
        <w:left w:val="none" w:sz="0" w:space="0" w:color="auto"/>
        <w:bottom w:val="none" w:sz="0" w:space="0" w:color="auto"/>
        <w:right w:val="none" w:sz="0" w:space="0" w:color="auto"/>
      </w:divBdr>
    </w:div>
    <w:div w:id="1222136290">
      <w:bodyDiv w:val="1"/>
      <w:marLeft w:val="0"/>
      <w:marRight w:val="0"/>
      <w:marTop w:val="0"/>
      <w:marBottom w:val="0"/>
      <w:divBdr>
        <w:top w:val="none" w:sz="0" w:space="0" w:color="auto"/>
        <w:left w:val="none" w:sz="0" w:space="0" w:color="auto"/>
        <w:bottom w:val="none" w:sz="0" w:space="0" w:color="auto"/>
        <w:right w:val="none" w:sz="0" w:space="0" w:color="auto"/>
      </w:divBdr>
    </w:div>
    <w:div w:id="1385789785">
      <w:bodyDiv w:val="1"/>
      <w:marLeft w:val="0"/>
      <w:marRight w:val="0"/>
      <w:marTop w:val="0"/>
      <w:marBottom w:val="0"/>
      <w:divBdr>
        <w:top w:val="none" w:sz="0" w:space="0" w:color="auto"/>
        <w:left w:val="none" w:sz="0" w:space="0" w:color="auto"/>
        <w:bottom w:val="none" w:sz="0" w:space="0" w:color="auto"/>
        <w:right w:val="none" w:sz="0" w:space="0" w:color="auto"/>
      </w:divBdr>
    </w:div>
    <w:div w:id="1450317720">
      <w:bodyDiv w:val="1"/>
      <w:marLeft w:val="0"/>
      <w:marRight w:val="0"/>
      <w:marTop w:val="0"/>
      <w:marBottom w:val="0"/>
      <w:divBdr>
        <w:top w:val="none" w:sz="0" w:space="0" w:color="auto"/>
        <w:left w:val="none" w:sz="0" w:space="0" w:color="auto"/>
        <w:bottom w:val="none" w:sz="0" w:space="0" w:color="auto"/>
        <w:right w:val="none" w:sz="0" w:space="0" w:color="auto"/>
      </w:divBdr>
    </w:div>
    <w:div w:id="1484739400">
      <w:bodyDiv w:val="1"/>
      <w:marLeft w:val="0"/>
      <w:marRight w:val="0"/>
      <w:marTop w:val="0"/>
      <w:marBottom w:val="0"/>
      <w:divBdr>
        <w:top w:val="none" w:sz="0" w:space="0" w:color="auto"/>
        <w:left w:val="none" w:sz="0" w:space="0" w:color="auto"/>
        <w:bottom w:val="none" w:sz="0" w:space="0" w:color="auto"/>
        <w:right w:val="none" w:sz="0" w:space="0" w:color="auto"/>
      </w:divBdr>
    </w:div>
    <w:div w:id="1726945578">
      <w:bodyDiv w:val="1"/>
      <w:marLeft w:val="0"/>
      <w:marRight w:val="0"/>
      <w:marTop w:val="0"/>
      <w:marBottom w:val="0"/>
      <w:divBdr>
        <w:top w:val="none" w:sz="0" w:space="0" w:color="auto"/>
        <w:left w:val="none" w:sz="0" w:space="0" w:color="auto"/>
        <w:bottom w:val="none" w:sz="0" w:space="0" w:color="auto"/>
        <w:right w:val="none" w:sz="0" w:space="0" w:color="auto"/>
      </w:divBdr>
    </w:div>
    <w:div w:id="1859273802">
      <w:bodyDiv w:val="1"/>
      <w:marLeft w:val="0"/>
      <w:marRight w:val="0"/>
      <w:marTop w:val="0"/>
      <w:marBottom w:val="0"/>
      <w:divBdr>
        <w:top w:val="none" w:sz="0" w:space="0" w:color="auto"/>
        <w:left w:val="none" w:sz="0" w:space="0" w:color="auto"/>
        <w:bottom w:val="none" w:sz="0" w:space="0" w:color="auto"/>
        <w:right w:val="none" w:sz="0" w:space="0" w:color="auto"/>
      </w:divBdr>
    </w:div>
    <w:div w:id="20262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34D3-E3E8-4719-A6D0-6F4E3386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2359</Words>
  <Characters>13819</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Dimos Panagias</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Maria Augerou</dc:creator>
  <cp:lastModifiedBy>John Giouzelidis</cp:lastModifiedBy>
  <cp:revision>4</cp:revision>
  <cp:lastPrinted>2020-10-21T05:56:00Z</cp:lastPrinted>
  <dcterms:created xsi:type="dcterms:W3CDTF">2019-03-20T10:12:00Z</dcterms:created>
  <dcterms:modified xsi:type="dcterms:W3CDTF">2020-10-21T05:58:00Z</dcterms:modified>
</cp:coreProperties>
</file>